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FC4" w:rsidRPr="002A7FC4" w:rsidRDefault="002A7FC4" w:rsidP="002A7FC4">
      <w:pPr>
        <w:spacing w:after="0" w:line="240" w:lineRule="atLeast"/>
        <w:ind w:firstLine="709"/>
        <w:jc w:val="right"/>
        <w:rPr>
          <w:rFonts w:ascii="Times New Roman" w:eastAsia="Times New Roman" w:hAnsi="Times New Roman" w:cs="Times New Roman"/>
          <w:bCs/>
          <w:sz w:val="28"/>
          <w:lang w:eastAsia="ru-RU"/>
        </w:rPr>
      </w:pPr>
      <w:r w:rsidRPr="002A7FC4">
        <w:rPr>
          <w:rFonts w:ascii="Times New Roman" w:eastAsia="Times New Roman" w:hAnsi="Times New Roman" w:cs="Times New Roman"/>
          <w:bCs/>
          <w:sz w:val="28"/>
          <w:lang w:eastAsia="ru-RU"/>
        </w:rPr>
        <w:t>Принят решением Собрания депутатов</w:t>
      </w:r>
    </w:p>
    <w:p w:rsidR="002A7FC4" w:rsidRPr="002A7FC4" w:rsidRDefault="002A7FC4" w:rsidP="002A7FC4">
      <w:pPr>
        <w:spacing w:after="0" w:line="240" w:lineRule="atLeast"/>
        <w:ind w:firstLine="709"/>
        <w:jc w:val="right"/>
        <w:rPr>
          <w:rFonts w:ascii="Times New Roman" w:eastAsia="Times New Roman" w:hAnsi="Times New Roman" w:cs="Times New Roman"/>
          <w:bCs/>
          <w:sz w:val="28"/>
          <w:lang w:eastAsia="ru-RU"/>
        </w:rPr>
      </w:pPr>
      <w:r w:rsidRPr="002A7FC4">
        <w:rPr>
          <w:rFonts w:ascii="Times New Roman" w:eastAsia="Times New Roman" w:hAnsi="Times New Roman" w:cs="Times New Roman"/>
          <w:bCs/>
          <w:sz w:val="28"/>
          <w:lang w:eastAsia="ru-RU"/>
        </w:rPr>
        <w:t>Персиановского сельского поселения</w:t>
      </w:r>
    </w:p>
    <w:p w:rsidR="002A7FC4" w:rsidRPr="002A7FC4" w:rsidRDefault="002A7FC4" w:rsidP="002A7FC4">
      <w:pPr>
        <w:spacing w:after="0" w:line="240" w:lineRule="atLeast"/>
        <w:ind w:firstLine="709"/>
        <w:jc w:val="right"/>
        <w:rPr>
          <w:rFonts w:ascii="Times New Roman" w:eastAsia="Times New Roman" w:hAnsi="Times New Roman" w:cs="Times New Roman"/>
          <w:bCs/>
          <w:sz w:val="28"/>
          <w:lang w:eastAsia="ru-RU"/>
        </w:rPr>
      </w:pPr>
      <w:r w:rsidRPr="002A7FC4">
        <w:rPr>
          <w:rFonts w:ascii="Times New Roman" w:eastAsia="Times New Roman" w:hAnsi="Times New Roman" w:cs="Times New Roman"/>
          <w:bCs/>
          <w:sz w:val="28"/>
          <w:lang w:eastAsia="ru-RU"/>
        </w:rPr>
        <w:t xml:space="preserve">от </w:t>
      </w:r>
      <w:r w:rsidR="0057700E">
        <w:rPr>
          <w:rFonts w:ascii="Times New Roman" w:eastAsia="Times New Roman" w:hAnsi="Times New Roman" w:cs="Times New Roman"/>
          <w:bCs/>
          <w:sz w:val="28"/>
          <w:lang w:eastAsia="ru-RU"/>
        </w:rPr>
        <w:t>17.06.2024</w:t>
      </w:r>
      <w:r w:rsidRPr="002A7FC4">
        <w:rPr>
          <w:rFonts w:ascii="Times New Roman" w:eastAsia="Times New Roman" w:hAnsi="Times New Roman" w:cs="Times New Roman"/>
          <w:bCs/>
          <w:sz w:val="28"/>
          <w:lang w:eastAsia="ru-RU"/>
        </w:rPr>
        <w:t xml:space="preserve"> г. № </w:t>
      </w:r>
      <w:r w:rsidR="0057700E">
        <w:rPr>
          <w:rFonts w:ascii="Times New Roman" w:eastAsia="Times New Roman" w:hAnsi="Times New Roman" w:cs="Times New Roman"/>
          <w:bCs/>
          <w:sz w:val="28"/>
          <w:lang w:eastAsia="ru-RU"/>
        </w:rPr>
        <w:t>119</w:t>
      </w:r>
    </w:p>
    <w:p w:rsidR="002A7FC4" w:rsidRPr="002A7FC4" w:rsidRDefault="002A7FC4" w:rsidP="002A7FC4">
      <w:pPr>
        <w:spacing w:after="0" w:line="240" w:lineRule="atLeast"/>
        <w:ind w:firstLine="709"/>
        <w:jc w:val="right"/>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jc w:val="right"/>
        <w:rPr>
          <w:rFonts w:ascii="Times New Roman" w:eastAsia="Times New Roman" w:hAnsi="Times New Roman" w:cs="Times New Roman"/>
          <w:bCs/>
          <w:sz w:val="28"/>
          <w:lang w:eastAsia="ru-RU"/>
        </w:rPr>
      </w:pPr>
      <w:bookmarkStart w:id="0" w:name="_GoBack"/>
      <w:r w:rsidRPr="002A7FC4">
        <w:rPr>
          <w:rFonts w:ascii="Times New Roman" w:eastAsia="Times New Roman" w:hAnsi="Times New Roman" w:cs="Times New Roman"/>
          <w:bCs/>
          <w:sz w:val="28"/>
          <w:lang w:eastAsia="ru-RU"/>
        </w:rPr>
        <w:t>И.о.председателя Собрания депутатов –</w:t>
      </w:r>
    </w:p>
    <w:p w:rsidR="002A7FC4" w:rsidRPr="002A7FC4" w:rsidRDefault="002A7FC4" w:rsidP="002A7FC4">
      <w:pPr>
        <w:spacing w:after="0" w:line="240" w:lineRule="atLeast"/>
        <w:ind w:firstLine="709"/>
        <w:jc w:val="right"/>
        <w:rPr>
          <w:rFonts w:ascii="Times New Roman" w:eastAsia="Times New Roman" w:hAnsi="Times New Roman" w:cs="Times New Roman"/>
          <w:bCs/>
          <w:sz w:val="28"/>
          <w:lang w:eastAsia="ru-RU"/>
        </w:rPr>
      </w:pPr>
      <w:r w:rsidRPr="002A7FC4">
        <w:rPr>
          <w:rFonts w:ascii="Times New Roman" w:eastAsia="Times New Roman" w:hAnsi="Times New Roman" w:cs="Times New Roman"/>
          <w:bCs/>
          <w:sz w:val="28"/>
          <w:lang w:eastAsia="ru-RU"/>
        </w:rPr>
        <w:t>главы Персиановского сельского поселения</w:t>
      </w:r>
    </w:p>
    <w:bookmarkEnd w:id="0"/>
    <w:p w:rsidR="002A7FC4" w:rsidRPr="002A7FC4" w:rsidRDefault="002A7FC4" w:rsidP="002A7FC4">
      <w:pPr>
        <w:spacing w:after="0" w:line="240" w:lineRule="atLeast"/>
        <w:ind w:firstLine="709"/>
        <w:jc w:val="right"/>
        <w:rPr>
          <w:rFonts w:ascii="Times New Roman" w:eastAsia="Times New Roman" w:hAnsi="Times New Roman" w:cs="Times New Roman"/>
          <w:bCs/>
          <w:sz w:val="28"/>
          <w:lang w:eastAsia="ru-RU"/>
        </w:rPr>
      </w:pPr>
      <w:r w:rsidRPr="002A7FC4">
        <w:rPr>
          <w:rFonts w:ascii="Times New Roman" w:eastAsia="Times New Roman" w:hAnsi="Times New Roman" w:cs="Times New Roman"/>
          <w:bCs/>
          <w:sz w:val="28"/>
          <w:lang w:eastAsia="ru-RU"/>
        </w:rPr>
        <w:t>______________ Г.Е.Пертия</w:t>
      </w: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rPr>
          <w:rFonts w:ascii="Times New Roman" w:eastAsia="Times New Roman" w:hAnsi="Times New Roman" w:cs="Times New Roman"/>
          <w:bCs/>
          <w:sz w:val="28"/>
          <w:lang w:eastAsia="ru-RU"/>
        </w:rPr>
      </w:pPr>
    </w:p>
    <w:p w:rsidR="002A7FC4" w:rsidRPr="002A7FC4" w:rsidRDefault="002A7FC4" w:rsidP="002A7FC4">
      <w:pPr>
        <w:spacing w:after="0" w:line="240" w:lineRule="atLeast"/>
        <w:jc w:val="center"/>
        <w:rPr>
          <w:rFonts w:ascii="Times New Roman" w:eastAsia="Times New Roman" w:hAnsi="Times New Roman" w:cs="Times New Roman"/>
          <w:b/>
          <w:bCs/>
          <w:sz w:val="52"/>
          <w:szCs w:val="52"/>
          <w:lang w:eastAsia="ru-RU"/>
        </w:rPr>
      </w:pPr>
      <w:r w:rsidRPr="002A7FC4">
        <w:rPr>
          <w:rFonts w:ascii="Times New Roman" w:eastAsia="Times New Roman" w:hAnsi="Times New Roman" w:cs="Times New Roman"/>
          <w:b/>
          <w:bCs/>
          <w:sz w:val="52"/>
          <w:szCs w:val="52"/>
          <w:lang w:eastAsia="ru-RU"/>
        </w:rPr>
        <w:t>УСТАВ</w:t>
      </w:r>
    </w:p>
    <w:p w:rsidR="002A7FC4" w:rsidRPr="002A7FC4" w:rsidRDefault="002A7FC4" w:rsidP="002A7FC4">
      <w:pPr>
        <w:spacing w:after="0" w:line="240" w:lineRule="atLeast"/>
        <w:jc w:val="center"/>
        <w:rPr>
          <w:rFonts w:ascii="Times New Roman" w:eastAsia="Times New Roman" w:hAnsi="Times New Roman" w:cs="Times New Roman"/>
          <w:b/>
          <w:bCs/>
          <w:sz w:val="52"/>
          <w:szCs w:val="52"/>
          <w:lang w:eastAsia="ru-RU"/>
        </w:rPr>
      </w:pPr>
      <w:r w:rsidRPr="002A7FC4">
        <w:rPr>
          <w:rFonts w:ascii="Times New Roman" w:eastAsia="Times New Roman" w:hAnsi="Times New Roman" w:cs="Times New Roman"/>
          <w:b/>
          <w:bCs/>
          <w:sz w:val="52"/>
          <w:szCs w:val="52"/>
          <w:lang w:eastAsia="ru-RU"/>
        </w:rPr>
        <w:t>муниципального образования</w:t>
      </w:r>
      <w:r w:rsidRPr="002A7FC4">
        <w:rPr>
          <w:rFonts w:ascii="Times New Roman" w:eastAsia="Times New Roman" w:hAnsi="Times New Roman" w:cs="Times New Roman"/>
          <w:b/>
          <w:bCs/>
          <w:sz w:val="52"/>
          <w:szCs w:val="52"/>
          <w:lang w:eastAsia="ru-RU"/>
        </w:rPr>
        <w:br/>
        <w:t>«Персиановское сельское поселение»</w:t>
      </w:r>
    </w:p>
    <w:p w:rsidR="002A7FC4" w:rsidRPr="002A7FC4" w:rsidRDefault="002A7FC4" w:rsidP="002A7FC4">
      <w:pPr>
        <w:spacing w:after="0" w:line="240" w:lineRule="atLeast"/>
        <w:ind w:firstLine="709"/>
        <w:rPr>
          <w:rFonts w:ascii="Times New Roman" w:eastAsia="Times New Roman" w:hAnsi="Times New Roman" w:cs="Times New Roman"/>
          <w:b/>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tLeast"/>
        <w:ind w:firstLine="709"/>
        <w:rPr>
          <w:rFonts w:ascii="Times New Roman" w:eastAsia="Times New Roman" w:hAnsi="Times New Roman" w:cs="Times New Roman"/>
          <w:bCs/>
          <w:sz w:val="28"/>
          <w:lang w:eastAsia="ru-RU"/>
        </w:rPr>
      </w:pPr>
    </w:p>
    <w:p w:rsidR="002A7FC4" w:rsidRPr="002A7FC4" w:rsidRDefault="002A7FC4" w:rsidP="002A7FC4">
      <w:pPr>
        <w:spacing w:after="0" w:line="240" w:lineRule="auto"/>
        <w:rPr>
          <w:rFonts w:ascii="Times New Roman" w:eastAsia="Times New Roman" w:hAnsi="Times New Roman" w:cs="Times New Roman"/>
          <w:sz w:val="28"/>
          <w:szCs w:val="28"/>
          <w:lang w:eastAsia="ru-RU"/>
        </w:rPr>
      </w:pPr>
    </w:p>
    <w:p w:rsidR="002A7FC4" w:rsidRPr="002A7FC4" w:rsidRDefault="002A7FC4" w:rsidP="002A7FC4">
      <w:pPr>
        <w:spacing w:after="0" w:line="240" w:lineRule="auto"/>
        <w:jc w:val="center"/>
        <w:rPr>
          <w:rFonts w:ascii="Times New Roman" w:eastAsia="Times New Roman" w:hAnsi="Times New Roman" w:cs="Times New Roman"/>
          <w:sz w:val="28"/>
          <w:szCs w:val="28"/>
          <w:lang w:eastAsia="ru-RU"/>
        </w:rPr>
      </w:pPr>
    </w:p>
    <w:p w:rsidR="002A7FC4" w:rsidRPr="002A7FC4" w:rsidRDefault="002A7FC4" w:rsidP="002A7FC4">
      <w:pPr>
        <w:spacing w:after="0" w:line="240" w:lineRule="auto"/>
        <w:jc w:val="center"/>
        <w:rPr>
          <w:rFonts w:ascii="Times New Roman" w:eastAsia="Times New Roman" w:hAnsi="Times New Roman" w:cs="Times New Roman"/>
          <w:sz w:val="28"/>
          <w:szCs w:val="28"/>
          <w:lang w:eastAsia="ru-RU"/>
        </w:rPr>
      </w:pPr>
    </w:p>
    <w:p w:rsidR="002A7FC4" w:rsidRPr="002A7FC4" w:rsidRDefault="002A7FC4" w:rsidP="002A7FC4">
      <w:pPr>
        <w:spacing w:after="0" w:line="240" w:lineRule="auto"/>
        <w:jc w:val="center"/>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поселок Персиановский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Глава 1. Общие положения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 Статус и границы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Статус и границы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Ростовской области (далее также –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определены Областным законом от </w:t>
      </w:r>
      <w:r w:rsidR="000E11DF" w:rsidRPr="000E11DF">
        <w:rPr>
          <w:rFonts w:ascii="Times New Roman" w:eastAsia="Times New Roman" w:hAnsi="Times New Roman" w:cs="Times New Roman"/>
          <w:sz w:val="28"/>
          <w:szCs w:val="28"/>
          <w:lang w:eastAsia="ru-RU"/>
        </w:rPr>
        <w:t>27.12.2004</w:t>
      </w:r>
      <w:r w:rsidRPr="000E11DF">
        <w:rPr>
          <w:rFonts w:ascii="Times New Roman" w:eastAsia="Times New Roman" w:hAnsi="Times New Roman" w:cs="Times New Roman"/>
          <w:sz w:val="28"/>
          <w:szCs w:val="28"/>
          <w:lang w:eastAsia="ru-RU"/>
        </w:rPr>
        <w:t xml:space="preserve"> № </w:t>
      </w:r>
      <w:r w:rsidR="000E11DF">
        <w:rPr>
          <w:rFonts w:ascii="Times New Roman" w:eastAsia="Times New Roman" w:hAnsi="Times New Roman" w:cs="Times New Roman"/>
          <w:sz w:val="28"/>
          <w:szCs w:val="28"/>
          <w:lang w:eastAsia="ru-RU"/>
        </w:rPr>
        <w:t>249</w:t>
      </w:r>
      <w:r w:rsidRPr="000E11DF">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sz w:val="28"/>
          <w:szCs w:val="28"/>
          <w:lang w:eastAsia="ru-RU"/>
        </w:rPr>
        <w:t>ЗС «Об установлении границ и наделении соответствующим статусом муниципального образования «</w:t>
      </w:r>
      <w:r w:rsidR="00625CF9">
        <w:rPr>
          <w:rFonts w:ascii="Times New Roman" w:eastAsia="Times New Roman" w:hAnsi="Times New Roman" w:cs="Times New Roman"/>
          <w:sz w:val="28"/>
          <w:szCs w:val="28"/>
          <w:lang w:eastAsia="ru-RU"/>
        </w:rPr>
        <w:t>Октябрьский район</w:t>
      </w:r>
      <w:r w:rsidRPr="002A7FC4">
        <w:rPr>
          <w:rFonts w:ascii="Times New Roman" w:eastAsia="Times New Roman" w:hAnsi="Times New Roman" w:cs="Times New Roman"/>
          <w:sz w:val="28"/>
          <w:szCs w:val="28"/>
          <w:lang w:eastAsia="ru-RU"/>
        </w:rPr>
        <w:t>» и муниципальных образований в его составе».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является сельским поселением в составе муниципального образования муниципального района «</w:t>
      </w:r>
      <w:r w:rsidR="00625CF9">
        <w:rPr>
          <w:rFonts w:ascii="Times New Roman" w:eastAsia="Times New Roman" w:hAnsi="Times New Roman" w:cs="Times New Roman"/>
          <w:sz w:val="28"/>
          <w:szCs w:val="28"/>
          <w:lang w:eastAsia="ru-RU"/>
        </w:rPr>
        <w:t>Октябрьский район</w:t>
      </w:r>
      <w:r w:rsidRPr="002A7FC4">
        <w:rPr>
          <w:rFonts w:ascii="Times New Roman" w:eastAsia="Times New Roman" w:hAnsi="Times New Roman" w:cs="Times New Roman"/>
          <w:sz w:val="28"/>
          <w:szCs w:val="28"/>
          <w:lang w:eastAsia="ru-RU"/>
        </w:rPr>
        <w:t xml:space="preserve">» Ростовской области (далее – </w:t>
      </w:r>
      <w:r w:rsidR="00625CF9">
        <w:rPr>
          <w:rFonts w:ascii="Times New Roman" w:eastAsia="Times New Roman" w:hAnsi="Times New Roman" w:cs="Times New Roman"/>
          <w:sz w:val="28"/>
          <w:szCs w:val="28"/>
          <w:lang w:eastAsia="ru-RU"/>
        </w:rPr>
        <w:t>Октябрьский район</w:t>
      </w:r>
      <w:r w:rsidRPr="002A7FC4">
        <w:rPr>
          <w:rFonts w:ascii="Times New Roman" w:eastAsia="Times New Roman" w:hAnsi="Times New Roman" w:cs="Times New Roman"/>
          <w:sz w:val="28"/>
          <w:szCs w:val="28"/>
          <w:lang w:eastAsia="ru-RU"/>
        </w:rPr>
        <w:t>), расположенного на территории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Наименование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муниципальное образование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Сокращенное наименование –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4"/>
          <w:lang w:eastAsia="ru-RU"/>
        </w:rPr>
      </w:pPr>
      <w:r w:rsidRPr="002A7FC4">
        <w:rPr>
          <w:rFonts w:ascii="Times New Roman" w:eastAsia="Times New Roman" w:hAnsi="Times New Roman" w:cs="Times New Roman"/>
          <w:sz w:val="28"/>
          <w:szCs w:val="24"/>
          <w:lang w:eastAsia="ru-RU"/>
        </w:rPr>
        <w:t xml:space="preserve">Используемые в муниципальных правовых актах </w:t>
      </w:r>
      <w:r w:rsidR="00625CF9">
        <w:rPr>
          <w:rFonts w:ascii="Times New Roman" w:eastAsia="Times New Roman" w:hAnsi="Times New Roman" w:cs="Times New Roman"/>
          <w:sz w:val="28"/>
          <w:szCs w:val="24"/>
          <w:lang w:eastAsia="ru-RU"/>
        </w:rPr>
        <w:t>Персиановского сельского поселения</w:t>
      </w:r>
      <w:r w:rsidRPr="002A7FC4">
        <w:rPr>
          <w:rFonts w:ascii="Times New Roman" w:eastAsia="Times New Roman" w:hAnsi="Times New Roman" w:cs="Times New Roman"/>
          <w:sz w:val="28"/>
          <w:szCs w:val="24"/>
          <w:lang w:eastAsia="ru-RU"/>
        </w:rPr>
        <w:t xml:space="preserve"> наименование «муниципальное образование «</w:t>
      </w:r>
      <w:r w:rsidR="00625CF9">
        <w:rPr>
          <w:rFonts w:ascii="Times New Roman" w:eastAsia="Times New Roman" w:hAnsi="Times New Roman" w:cs="Times New Roman"/>
          <w:sz w:val="28"/>
          <w:szCs w:val="24"/>
          <w:lang w:eastAsia="ru-RU"/>
        </w:rPr>
        <w:t>Персиановское сельское поселение</w:t>
      </w:r>
      <w:r w:rsidRPr="002A7FC4">
        <w:rPr>
          <w:rFonts w:ascii="Times New Roman" w:eastAsia="Times New Roman" w:hAnsi="Times New Roman" w:cs="Times New Roman"/>
          <w:sz w:val="28"/>
          <w:szCs w:val="24"/>
          <w:lang w:eastAsia="ru-RU"/>
        </w:rPr>
        <w:t xml:space="preserve">»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4"/>
          <w:lang w:eastAsia="ru-RU"/>
        </w:rPr>
        <w:t xml:space="preserve"> Ростовской области» и</w:t>
      </w:r>
      <w:r w:rsidRPr="002A7FC4">
        <w:rPr>
          <w:rFonts w:ascii="Times New Roman" w:eastAsia="Times New Roman" w:hAnsi="Times New Roman" w:cs="Times New Roman"/>
          <w:sz w:val="28"/>
          <w:szCs w:val="28"/>
          <w:lang w:eastAsia="ru-RU"/>
        </w:rPr>
        <w:t xml:space="preserve"> образованные от него сокращенные наименования муниципального образования, в которых не приводятся отдельные элементы наименования муниципального образования, предусмотренные статьей 9</w:t>
      </w:r>
      <w:r w:rsidRPr="002A7FC4">
        <w:rPr>
          <w:rFonts w:ascii="Times New Roman" w:eastAsia="Times New Roman" w:hAnsi="Times New Roman" w:cs="Times New Roman"/>
          <w:sz w:val="28"/>
          <w:szCs w:val="28"/>
          <w:vertAlign w:val="superscript"/>
          <w:lang w:eastAsia="ru-RU"/>
        </w:rPr>
        <w:t>.1</w:t>
      </w:r>
      <w:r w:rsidRPr="002A7FC4">
        <w:rPr>
          <w:rFonts w:ascii="Times New Roman" w:eastAsia="Times New Roman" w:hAnsi="Times New Roman" w:cs="Times New Roman"/>
          <w:sz w:val="28"/>
          <w:szCs w:val="28"/>
          <w:lang w:eastAsia="ru-RU"/>
        </w:rPr>
        <w:t xml:space="preserve"> Федерального закона от 6 октября 2003 года № 131-ФЗ «Об общих принципах организации местного самоуправления в Российской Федерации», являются равнозначными и применяются в одном значении.</w:t>
      </w:r>
    </w:p>
    <w:p w:rsidR="002A7FC4" w:rsidRPr="000E11DF" w:rsidRDefault="002A7FC4" w:rsidP="000E11DF">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w:t>
      </w:r>
      <w:r w:rsidRPr="000E11DF">
        <w:rPr>
          <w:rFonts w:ascii="Times New Roman" w:eastAsia="Times New Roman" w:hAnsi="Times New Roman" w:cs="Times New Roman"/>
          <w:sz w:val="28"/>
          <w:szCs w:val="28"/>
          <w:lang w:eastAsia="ru-RU"/>
        </w:rPr>
        <w:t xml:space="preserve">В состав </w:t>
      </w:r>
      <w:r w:rsidR="00625CF9" w:rsidRPr="000E11DF">
        <w:rPr>
          <w:rFonts w:ascii="Times New Roman" w:eastAsia="Times New Roman" w:hAnsi="Times New Roman" w:cs="Times New Roman"/>
          <w:sz w:val="28"/>
          <w:szCs w:val="28"/>
          <w:lang w:eastAsia="ru-RU"/>
        </w:rPr>
        <w:t>Персиановского сельского поселения</w:t>
      </w:r>
      <w:r w:rsidRPr="000E11DF">
        <w:rPr>
          <w:rFonts w:ascii="Times New Roman" w:eastAsia="Times New Roman" w:hAnsi="Times New Roman" w:cs="Times New Roman"/>
          <w:sz w:val="28"/>
          <w:szCs w:val="28"/>
          <w:lang w:eastAsia="ru-RU"/>
        </w:rPr>
        <w:t xml:space="preserve"> входят следующие населенные пункты:</w:t>
      </w:r>
    </w:p>
    <w:p w:rsidR="000E11DF" w:rsidRPr="000E11DF" w:rsidRDefault="000E11DF" w:rsidP="000E11DF">
      <w:pPr>
        <w:widowControl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0E11DF">
        <w:rPr>
          <w:rFonts w:ascii="Times New Roman" w:eastAsia="Times New Roman" w:hAnsi="Times New Roman" w:cs="Times New Roman"/>
          <w:color w:val="000000"/>
          <w:sz w:val="28"/>
          <w:szCs w:val="28"/>
          <w:lang w:eastAsia="ru-RU"/>
        </w:rPr>
        <w:t>1) поселок Персиановский – административный центр;</w:t>
      </w:r>
    </w:p>
    <w:p w:rsidR="000E11DF" w:rsidRPr="000E11DF" w:rsidRDefault="000E11DF" w:rsidP="000E11DF">
      <w:pPr>
        <w:widowControl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0E11DF">
        <w:rPr>
          <w:rFonts w:ascii="Times New Roman" w:eastAsia="Times New Roman" w:hAnsi="Times New Roman" w:cs="Times New Roman"/>
          <w:color w:val="000000"/>
          <w:sz w:val="28"/>
          <w:szCs w:val="28"/>
          <w:lang w:eastAsia="ru-RU"/>
        </w:rPr>
        <w:t>2) поселок Кадамовский;</w:t>
      </w:r>
    </w:p>
    <w:p w:rsidR="000E11DF" w:rsidRPr="000E11DF" w:rsidRDefault="000E11DF" w:rsidP="000E11DF">
      <w:pPr>
        <w:widowControl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0E11DF">
        <w:rPr>
          <w:rFonts w:ascii="Times New Roman" w:eastAsia="Times New Roman" w:hAnsi="Times New Roman" w:cs="Times New Roman"/>
          <w:color w:val="000000"/>
          <w:sz w:val="28"/>
          <w:szCs w:val="28"/>
          <w:lang w:eastAsia="ru-RU"/>
        </w:rPr>
        <w:t>3) поселок Казачьи Лагери;</w:t>
      </w:r>
    </w:p>
    <w:p w:rsidR="000E11DF" w:rsidRPr="000E11DF" w:rsidRDefault="000E11DF" w:rsidP="000E11DF">
      <w:pPr>
        <w:widowControl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0E11DF">
        <w:rPr>
          <w:rFonts w:ascii="Times New Roman" w:eastAsia="Times New Roman" w:hAnsi="Times New Roman" w:cs="Times New Roman"/>
          <w:color w:val="000000"/>
          <w:sz w:val="28"/>
          <w:szCs w:val="28"/>
          <w:lang w:eastAsia="ru-RU"/>
        </w:rPr>
        <w:t>4) хутор Суворовка.</w:t>
      </w:r>
      <w:r>
        <w:rPr>
          <w:rFonts w:ascii="Times New Roman" w:eastAsia="Times New Roman" w:hAnsi="Times New Roman" w:cs="Times New Roman"/>
          <w:color w:val="000000"/>
          <w:sz w:val="28"/>
          <w:szCs w:val="28"/>
          <w:lang w:eastAsia="ru-RU"/>
        </w:rPr>
        <w:t xml:space="preserve"> </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Изменение границ, преобразование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В случаях, когда изменение границ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осуществляется с учетом мнения населения, выражаемого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обязано обеспечить своевременное информирование населения о предстоящем рассмотрении вопроса об изменении границ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2. Вопросы местного значения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numPr>
          <w:ilvl w:val="0"/>
          <w:numId w:val="12"/>
        </w:numPr>
        <w:adjustRightInd w:val="0"/>
        <w:spacing w:after="0" w:line="240" w:lineRule="atLeast"/>
        <w:ind w:firstLine="709"/>
        <w:contextualSpacing/>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К вопросам местного значения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относятся: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составление и рассмотрение проекта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утверждение и исполнение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осуществление контроля за его исполнением, составление и утверждение отчета об исполнении данного бюджета;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установление, изменение и отмена местных налогов и сборов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владение, пользование и распоряжение имуществом, находящимся в муниципальной собственности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организация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электро-, тепло-, газоснабжения, снабжения населения топливом, в пределах полномочий, установленных законодательством Российской Федерации;</w:t>
      </w:r>
    </w:p>
    <w:p w:rsidR="002A7FC4" w:rsidRPr="002A7FC4" w:rsidRDefault="002A7FC4" w:rsidP="002A7FC4">
      <w:pPr>
        <w:widowControl w:val="0"/>
        <w:adjustRightInd w:val="0"/>
        <w:spacing w:after="0" w:line="240" w:lineRule="auto"/>
        <w:ind w:firstLine="770"/>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обеспечение проживающих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xml:space="preserve">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1" w:name="OLE_LINK13"/>
      <w:bookmarkStart w:id="2" w:name="OLE_LINK14"/>
      <w:bookmarkStart w:id="3" w:name="OLE_LINK15"/>
      <w:bookmarkStart w:id="4" w:name="OLE_LINK16"/>
      <w:r w:rsidRPr="002A7FC4">
        <w:rPr>
          <w:rFonts w:ascii="Times New Roman" w:eastAsia="Times New Roman" w:hAnsi="Times New Roman" w:cs="Times New Roman"/>
          <w:sz w:val="28"/>
          <w:szCs w:val="28"/>
          <w:lang w:eastAsia="ru-RU"/>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2A7FC4">
        <w:rPr>
          <w:rFonts w:ascii="Times New Roman" w:eastAsia="Times New Roman" w:hAnsi="Times New Roman" w:cs="Times New Roman"/>
          <w:sz w:val="28"/>
          <w:szCs w:val="28"/>
          <w:vertAlign w:val="superscript"/>
          <w:lang w:eastAsia="ru-RU"/>
        </w:rPr>
        <w:t>.1</w:t>
      </w:r>
      <w:r w:rsidRPr="002A7FC4">
        <w:rPr>
          <w:rFonts w:ascii="Times New Roman" w:eastAsia="Times New Roman" w:hAnsi="Times New Roman" w:cs="Times New Roman"/>
          <w:sz w:val="28"/>
          <w:szCs w:val="28"/>
          <w:lang w:eastAsia="ru-RU"/>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1"/>
    <w:bookmarkEnd w:id="2"/>
    <w:bookmarkEnd w:id="3"/>
    <w:bookmarkEnd w:id="4"/>
    <w:p w:rsidR="002A7FC4" w:rsidRPr="002A7FC4" w:rsidRDefault="002A7FC4" w:rsidP="002A7FC4">
      <w:pPr>
        <w:widowControl w:val="0"/>
        <w:adjustRightInd w:val="0"/>
        <w:spacing w:after="0" w:line="240" w:lineRule="auto"/>
        <w:ind w:firstLine="770"/>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создание условий для предоставления транспортных услуг населению и организация транспортного обслуживания населения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uto"/>
        <w:ind w:firstLine="770"/>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uto"/>
        <w:ind w:firstLine="770"/>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участие в предупреждении и ликвидации последствий чрезвычайных ситуаций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обеспечение первичных мер пожарной безопасности в границах населенных пунктов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создание условий для обеспечения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услугами связи, общественного питания, торговли и бытового </w:t>
      </w:r>
      <w:r w:rsidRPr="002A7FC4">
        <w:rPr>
          <w:rFonts w:ascii="Times New Roman" w:eastAsia="Times New Roman" w:hAnsi="Times New Roman" w:cs="Times New Roman"/>
          <w:sz w:val="28"/>
          <w:szCs w:val="28"/>
          <w:lang w:eastAsia="ru-RU"/>
        </w:rPr>
        <w:lastRenderedPageBreak/>
        <w:t>обслуживания;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12) создание условий для организации досуга и обеспечения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услугами организаций культуры;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14) обеспечение условий для развития на территории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15) создание условий для массового отдыха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16) формирование архивных фондов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trike/>
          <w:sz w:val="28"/>
          <w:szCs w:val="28"/>
          <w:lang w:eastAsia="ru-RU"/>
        </w:rPr>
      </w:pPr>
      <w:r w:rsidRPr="002A7FC4">
        <w:rPr>
          <w:rFonts w:ascii="Times New Roman" w:eastAsia="Times New Roman" w:hAnsi="Times New Roman" w:cs="Times New Roman"/>
          <w:sz w:val="28"/>
          <w:szCs w:val="28"/>
          <w:lang w:eastAsia="ru-RU"/>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bookmarkStart w:id="5" w:name="OLE_LINK17"/>
      <w:bookmarkStart w:id="6" w:name="OLE_LINK18"/>
      <w:r w:rsidRPr="002A7FC4">
        <w:rPr>
          <w:rFonts w:ascii="Times New Roman" w:eastAsia="Times New Roman" w:hAnsi="Times New Roman" w:cs="Times New Roman"/>
          <w:sz w:val="28"/>
          <w:szCs w:val="28"/>
          <w:lang w:eastAsia="ru-RU"/>
        </w:rPr>
        <w:t xml:space="preserve">18) утверждение правил благоустройства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w:t>
      </w:r>
    </w:p>
    <w:bookmarkEnd w:id="5"/>
    <w:bookmarkEnd w:id="6"/>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изменение, аннулирование таких наименований, размещение информации в государственном адресном реестре;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21) организация ритуальных услуг и содержание мест захоронения;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22) осуществление мероприятий по обеспечению безопасности людей на водных объектах, охране их жизни и здоровья;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23) осуществление муниципального контроля в области охраны и использования особо охраняемых природных территорий местного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24) содействие в развитии сельскохозяйственного производства, создание условий для развития малого и среднего предпринимательства;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25)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27) осуществление муниципального лесного контроля;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29) оказание поддержки социально ориентированным некоммерческим организациям в пределах полномочий, установленных статьями 31</w:t>
      </w:r>
      <w:r w:rsidRPr="002A7FC4">
        <w:rPr>
          <w:rFonts w:ascii="Times New Roman" w:eastAsia="Times New Roman" w:hAnsi="Times New Roman" w:cs="Times New Roman"/>
          <w:sz w:val="28"/>
          <w:szCs w:val="28"/>
          <w:vertAlign w:val="superscript"/>
          <w:lang w:eastAsia="ru-RU"/>
        </w:rPr>
        <w:t>.1</w:t>
      </w:r>
      <w:r w:rsidRPr="002A7FC4">
        <w:rPr>
          <w:rFonts w:ascii="Times New Roman" w:eastAsia="Times New Roman" w:hAnsi="Times New Roman" w:cs="Times New Roman"/>
          <w:sz w:val="28"/>
          <w:szCs w:val="28"/>
          <w:lang w:eastAsia="ru-RU"/>
        </w:rPr>
        <w:t>, 31</w:t>
      </w:r>
      <w:r w:rsidRPr="002A7FC4">
        <w:rPr>
          <w:rFonts w:ascii="Times New Roman" w:eastAsia="Times New Roman" w:hAnsi="Times New Roman" w:cs="Times New Roman"/>
          <w:sz w:val="28"/>
          <w:szCs w:val="28"/>
          <w:vertAlign w:val="superscript"/>
          <w:lang w:eastAsia="ru-RU"/>
        </w:rPr>
        <w:t xml:space="preserve">.3 </w:t>
      </w:r>
      <w:r w:rsidRPr="002A7FC4">
        <w:rPr>
          <w:rFonts w:ascii="Times New Roman" w:eastAsia="Times New Roman" w:hAnsi="Times New Roman" w:cs="Times New Roman"/>
          <w:sz w:val="28"/>
          <w:szCs w:val="28"/>
          <w:lang w:eastAsia="ru-RU"/>
        </w:rPr>
        <w:t>Федерального закона от 12 января 1996 года № 7-ФЗ «О некоммерческих организациях»;</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30) предоставление помещения для работы на обслуживаемом административном участке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сотруднику, замещающему должность участкового уполномоченного полиции;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31) обеспечение выполнения работ, необходимых для создания искусственных земельных участков для нужд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федеральным законом;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32) осуществление мер по противодействию коррупции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33) участие в соответствии с федеральным законом в выполнении комплексных кадастровых работ;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34)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В целях решения вопросов местного значения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обладают полномочиями, предусмотренными частью 1 статьи 17 Федерального закона «Об общих принципах организации местного самоуправления в Российской Федерации», которые осуществляются ими самостоятельно.</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r w:rsidRPr="002A7FC4">
        <w:rPr>
          <w:rFonts w:ascii="Times New Roman" w:eastAsia="Times New Roman" w:hAnsi="Times New Roman" w:cs="Times New Roman"/>
          <w:bCs/>
          <w:iCs/>
          <w:sz w:val="28"/>
          <w:szCs w:val="28"/>
          <w:lang w:eastAsia="ru-RU"/>
        </w:rPr>
        <w:t xml:space="preserve">3. Полномочия органов местного самоуправления </w:t>
      </w:r>
      <w:r w:rsidR="00625CF9">
        <w:rPr>
          <w:rFonts w:ascii="Times New Roman" w:eastAsia="Times New Roman" w:hAnsi="Times New Roman" w:cs="Times New Roman"/>
          <w:bCs/>
          <w:iCs/>
          <w:sz w:val="28"/>
          <w:szCs w:val="28"/>
          <w:lang w:eastAsia="ru-RU"/>
        </w:rPr>
        <w:t>Персиановского сельского поселения</w:t>
      </w:r>
      <w:r w:rsidRPr="002A7FC4">
        <w:rPr>
          <w:rFonts w:ascii="Times New Roman" w:eastAsia="Times New Roman" w:hAnsi="Times New Roman" w:cs="Times New Roman"/>
          <w:bCs/>
          <w:iCs/>
          <w:sz w:val="28"/>
          <w:szCs w:val="28"/>
          <w:lang w:eastAsia="ru-RU"/>
        </w:rPr>
        <w:t xml:space="preserve"> по решению вопросов в области градостроительной деятельности, указанные в части 1 статьи 2 Областного закона от 28 октября 2022 года № 756-ЗС «О перераспределении полномочий в области градостроительной деятельности между органами местного самоуправления и органами государственной власти Ростовской области» (далее – Областной закон от 28 октября 2022 года № 756-ЗС), </w:t>
      </w:r>
      <w:r w:rsidRPr="002A7FC4">
        <w:rPr>
          <w:rFonts w:ascii="Times New Roman" w:eastAsia="Times New Roman" w:hAnsi="Times New Roman" w:cs="Times New Roman"/>
          <w:bCs/>
          <w:iCs/>
          <w:sz w:val="28"/>
          <w:szCs w:val="28"/>
          <w:lang w:eastAsia="ru-RU"/>
        </w:rPr>
        <w:lastRenderedPageBreak/>
        <w:t>осуществляются исполнительным органом Ростовской области, уполномоченным на осуществление функций по территориальному развитию, архитектуре, градостроительству, в соответствии с Областным законом от 28 октября 2022 года № 756-ЗС.</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заключать соглашения с органами местного самоуправления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о передаче органам местного самоуправления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осуществления части своих полномочий по решению вопросов местного значения за счет межбюджетных трансфертов, предоставляемых из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бюджет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в соответствии с Бюджетным кодексом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Органы местного самоуправления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вправе заключать соглашения с органами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в бюджет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Бюджетным кодексом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Соглашения, указанные в пункте 4 настоящей статьи, заключает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инициативе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органа местного самоуправления (должностного лица местного самоуправления)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уполномоченного уставом муниципального образования «</w:t>
      </w:r>
      <w:r w:rsidR="00625CF9">
        <w:rPr>
          <w:rFonts w:ascii="Times New Roman" w:eastAsia="Times New Roman" w:hAnsi="Times New Roman" w:cs="Times New Roman"/>
          <w:sz w:val="28"/>
          <w:szCs w:val="28"/>
          <w:lang w:eastAsia="ru-RU"/>
        </w:rPr>
        <w:t>Октябрьский район</w:t>
      </w:r>
      <w:r w:rsidRPr="002A7FC4">
        <w:rPr>
          <w:rFonts w:ascii="Times New Roman" w:eastAsia="Times New Roman" w:hAnsi="Times New Roman" w:cs="Times New Roman"/>
          <w:sz w:val="28"/>
          <w:szCs w:val="28"/>
          <w:lang w:eastAsia="ru-RU"/>
        </w:rPr>
        <w:t xml:space="preserve">» и (или) нормативным правовым актом Собрания депутатов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Times New Roman" w:hAnsi="Times New Roman" w:cs="Times New Roman"/>
          <w:bCs/>
          <w:sz w:val="28"/>
          <w:szCs w:val="28"/>
          <w:lang w:eastAsia="ru-RU"/>
        </w:rPr>
      </w:pPr>
      <w:r w:rsidRPr="002A7FC4">
        <w:rPr>
          <w:rFonts w:ascii="Times New Roman" w:eastAsia="Times New Roman" w:hAnsi="Times New Roman" w:cs="Times New Roman"/>
          <w:sz w:val="28"/>
          <w:szCs w:val="28"/>
          <w:lang w:eastAsia="ru-RU"/>
        </w:rPr>
        <w:t xml:space="preserve">6. Соглашения, указанные в пункте 4 настоящей статьи, должны быть заключены до принятия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очередной финансовый год </w:t>
      </w:r>
      <w:r w:rsidRPr="002A7FC4">
        <w:rPr>
          <w:rFonts w:ascii="Times New Roman" w:eastAsia="Times New Roman" w:hAnsi="Times New Roman" w:cs="Times New Roman"/>
          <w:bCs/>
          <w:sz w:val="28"/>
          <w:szCs w:val="28"/>
          <w:lang w:eastAsia="ru-RU"/>
        </w:rPr>
        <w:t>(очередной финансовый год и плановый период).</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3. Права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решение вопросов, не отнесенных к вопросам местного значения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имеют право на: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создание музеев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совершение нотариальных действий, предусмотренных законодательством, в случае отсутствия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xml:space="preserve"> нотариуса;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участие в осуществлении деятельности по опеке и попечительству;</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7) создание муниципальной пожарной охраны;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создание условий для развития туризма;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9) участие в организации и финансировании мероприятий, предусмотренных статьей 7</w:t>
      </w:r>
      <w:r w:rsidRPr="002A7FC4">
        <w:rPr>
          <w:rFonts w:ascii="Times New Roman" w:eastAsia="Times New Roman" w:hAnsi="Times New Roman" w:cs="Times New Roman"/>
          <w:sz w:val="28"/>
          <w:szCs w:val="28"/>
          <w:vertAlign w:val="superscript"/>
          <w:lang w:eastAsia="ru-RU"/>
        </w:rPr>
        <w:t>.1-1</w:t>
      </w:r>
      <w:r w:rsidRPr="002A7FC4">
        <w:rPr>
          <w:rFonts w:ascii="Times New Roman" w:eastAsia="Times New Roman" w:hAnsi="Times New Roman" w:cs="Times New Roman"/>
          <w:sz w:val="28"/>
          <w:szCs w:val="28"/>
          <w:lang w:eastAsia="ru-RU"/>
        </w:rPr>
        <w:t xml:space="preserve"> Закона Российской Федерации от 19 апреля 1991 года № 1032-1 «О занятости населения в Российской Федерации»;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7" w:history="1">
        <w:r w:rsidRPr="002A7FC4">
          <w:rPr>
            <w:rFonts w:ascii="Times New Roman" w:eastAsia="Times New Roman" w:hAnsi="Times New Roman" w:cs="Times New Roman"/>
            <w:sz w:val="28"/>
            <w:szCs w:val="28"/>
            <w:lang w:eastAsia="ru-RU"/>
          </w:rPr>
          <w:t>законом</w:t>
        </w:r>
      </w:hyperlink>
      <w:r w:rsidRPr="002A7FC4">
        <w:rPr>
          <w:rFonts w:ascii="Times New Roman" w:eastAsia="Times New Roman" w:hAnsi="Times New Roman" w:cs="Times New Roman"/>
          <w:sz w:val="28"/>
          <w:szCs w:val="28"/>
          <w:lang w:eastAsia="ru-RU"/>
        </w:rPr>
        <w:t xml:space="preserve"> от 24 ноября 1995 года № 181-ФЗ «О социальной защите инвалидов в Российской Федерации»;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13) осуществление деятельности по обращению с животными без владельцев, обитающими на территории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w:t>
      </w:r>
    </w:p>
    <w:p w:rsidR="002A7FC4" w:rsidRPr="002A7FC4" w:rsidRDefault="002A7FC4" w:rsidP="002A7FC4">
      <w:pPr>
        <w:widowControl w:val="0"/>
        <w:autoSpaceDE w:val="0"/>
        <w:autoSpaceDN w:val="0"/>
        <w:adjustRightInd w:val="0"/>
        <w:spacing w:after="0" w:line="360" w:lineRule="atLeast"/>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14) осуществление мероприятий в сфере профилактики правонарушений, предусмотренных Федеральным </w:t>
      </w:r>
      <w:hyperlink r:id="rId8" w:history="1">
        <w:r w:rsidRPr="002A7FC4">
          <w:rPr>
            <w:rFonts w:ascii="Times New Roman" w:eastAsia="Times New Roman" w:hAnsi="Times New Roman" w:cs="Times New Roman"/>
            <w:sz w:val="28"/>
            <w:szCs w:val="28"/>
            <w:lang w:eastAsia="hy-AM"/>
          </w:rPr>
          <w:t>законом</w:t>
        </w:r>
      </w:hyperlink>
      <w:r w:rsidRPr="002A7FC4">
        <w:rPr>
          <w:rFonts w:ascii="Times New Roman" w:eastAsia="Times New Roman" w:hAnsi="Times New Roman" w:cs="Times New Roman"/>
          <w:sz w:val="28"/>
          <w:szCs w:val="28"/>
          <w:lang w:eastAsia="hy-AM"/>
        </w:rPr>
        <w:t xml:space="preserve"> «Об основах системы профилактики правонарушений в Российской Федерации»;</w:t>
      </w:r>
    </w:p>
    <w:p w:rsidR="002A7FC4" w:rsidRPr="002A7FC4" w:rsidRDefault="002A7FC4" w:rsidP="002A7FC4">
      <w:pPr>
        <w:widowControl w:val="0"/>
        <w:autoSpaceDE w:val="0"/>
        <w:autoSpaceDN w:val="0"/>
        <w:adjustRightInd w:val="0"/>
        <w:spacing w:after="0" w:line="360" w:lineRule="atLeast"/>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A7FC4" w:rsidRPr="002A7FC4" w:rsidRDefault="002A7FC4" w:rsidP="002A7FC4">
      <w:pPr>
        <w:widowControl w:val="0"/>
        <w:autoSpaceDE w:val="0"/>
        <w:autoSpaceDN w:val="0"/>
        <w:adjustRightInd w:val="0"/>
        <w:spacing w:after="0" w:line="360" w:lineRule="atLeast"/>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2A7FC4" w:rsidRPr="002A7FC4" w:rsidRDefault="002A7FC4" w:rsidP="002A7FC4">
      <w:pPr>
        <w:widowControl w:val="0"/>
        <w:autoSpaceDE w:val="0"/>
        <w:autoSpaceDN w:val="0"/>
        <w:adjustRightInd w:val="0"/>
        <w:spacing w:after="0" w:line="360" w:lineRule="atLeast"/>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17) предоставление сотруднику, замещающему должность участкового </w:t>
      </w:r>
      <w:r w:rsidRPr="002A7FC4">
        <w:rPr>
          <w:rFonts w:ascii="Times New Roman" w:eastAsia="Times New Roman" w:hAnsi="Times New Roman" w:cs="Times New Roman"/>
          <w:sz w:val="28"/>
          <w:szCs w:val="28"/>
          <w:lang w:eastAsia="hy-AM"/>
        </w:rPr>
        <w:lastRenderedPageBreak/>
        <w:t>уполномоченного полиции, и членам его семьи жилого помещения на период замещения сотрудником указанной должности;</w:t>
      </w:r>
    </w:p>
    <w:p w:rsidR="002A7FC4" w:rsidRPr="002A7FC4" w:rsidRDefault="002A7FC4" w:rsidP="002A7FC4">
      <w:pPr>
        <w:widowControl w:val="0"/>
        <w:autoSpaceDE w:val="0"/>
        <w:autoSpaceDN w:val="0"/>
        <w:adjustRightInd w:val="0"/>
        <w:spacing w:after="0" w:line="360" w:lineRule="atLeast"/>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4. Муниципальный контроль</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областными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Определение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настоящим Уставом и муниципальными правовыми актами.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Вид муниципального контроля, в соответствии с частью 9 статьи 1 Федерального закона от 31 июля 2020 года № 248-ФЗ «О государственном контроле (надзоре) и муниципальном контроле в Российской Федерации», подлежит осуществлению при наличии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объектов соответствующего вида контроля.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5. Осуществление органами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отдельных государственных полномочий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осуществляют отдельные государственные полномочия Российской Федерации и Ростовской области в случае передачи указанных полномочий федеральными и </w:t>
      </w:r>
      <w:r w:rsidRPr="002A7FC4">
        <w:rPr>
          <w:rFonts w:ascii="Times New Roman" w:eastAsia="Times New Roman" w:hAnsi="Times New Roman" w:cs="Times New Roman"/>
          <w:sz w:val="28"/>
          <w:szCs w:val="28"/>
          <w:lang w:eastAsia="ru-RU"/>
        </w:rPr>
        <w:lastRenderedPageBreak/>
        <w:t>областными законами в соответствии с 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Финансовое обеспечение отдельных государственных полномочий, переданных органам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осуществляется только за счет предоставляемых бюджету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субвенций из соответствующих бюджетов.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целях повышения эффективности осуществления отдельных государственных полномочий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дополнительно использовать для их осуществления имущество, находящееся в муниципальной собственности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случае если данное имущество не используется для решения вопросов местного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Бюджетным кодексом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осуществлять расходы за счет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(за исключением финансовых средств, передаваемых бюджету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устанавливать за счет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(за исключением финансовых средств, передаваемых бюджету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Финансирование полномочий, предусмотренное настоящим пунктом, не </w:t>
      </w:r>
      <w:r w:rsidRPr="002A7FC4">
        <w:rPr>
          <w:rFonts w:ascii="Times New Roman" w:eastAsia="Times New Roman" w:hAnsi="Times New Roman" w:cs="Times New Roman"/>
          <w:sz w:val="28"/>
          <w:szCs w:val="28"/>
          <w:lang w:eastAsia="ru-RU"/>
        </w:rPr>
        <w:lastRenderedPageBreak/>
        <w:t xml:space="preserve">является обязанностью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решения о реализации права на участие в осуществлении указанных полномочий.</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6. Официальные символы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Официальные символы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подлежат государственной регистрации в порядке, установленном федеральным законодательством.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Официальные символы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порядок официального использования указанных символов устанавливаются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Глава 2. Участие населения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решении вопросов местного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7. Права граждан на осуществление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xml:space="preserve">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Иностранные граждане, постоянно или преимущественно проживающие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8. Понятие местного референдума и инициатива его проведения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Местный референдум - референдум, проводимый в соответствии с </w:t>
      </w:r>
      <w:r w:rsidRPr="002A7FC4">
        <w:rPr>
          <w:rFonts w:ascii="Times New Roman" w:eastAsia="Times New Roman" w:hAnsi="Times New Roman" w:cs="Times New Roman"/>
          <w:sz w:val="28"/>
          <w:szCs w:val="28"/>
          <w:lang w:eastAsia="ru-RU"/>
        </w:rPr>
        <w:lastRenderedPageBreak/>
        <w:t xml:space="preserve">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Местный референдум может проводиться: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по инициативе, выдвинутой гражданами Российской Федерации, имеющими право на участие в местном референдуме;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по инициативе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выдвинутой ими совместно.</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Инициативная группа по проведению местного референдума обращается </w:t>
      </w:r>
      <w:r w:rsidRPr="002A7FC4">
        <w:rPr>
          <w:rFonts w:ascii="Times New Roman" w:eastAsia="Times New Roman" w:hAnsi="Times New Roman" w:cs="Times New Roman"/>
          <w:sz w:val="28"/>
          <w:szCs w:val="28"/>
          <w:lang w:eastAsia="ru-RU"/>
        </w:rPr>
        <w:br/>
        <w:t>в организующую референдум территориальную избирательную комиссию, которая со дня обращения инициативной группы действует в качестве комиссии референдума, с ходатайством о регистрации группы.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Организующая референдум территориальная избирательная комиссия </w:t>
      </w:r>
      <w:r w:rsidRPr="002A7FC4">
        <w:rPr>
          <w:rFonts w:ascii="Times New Roman" w:eastAsia="Times New Roman" w:hAnsi="Times New Roman" w:cs="Times New Roman"/>
          <w:sz w:val="28"/>
          <w:szCs w:val="28"/>
          <w:lang w:eastAsia="ru-RU"/>
        </w:rPr>
        <w:br/>
        <w:t xml:space="preserve">в течение 15 дней со дня поступления ходатайства инициативной группы </w:t>
      </w:r>
      <w:r w:rsidRPr="002A7FC4">
        <w:rPr>
          <w:rFonts w:ascii="Times New Roman" w:eastAsia="Times New Roman" w:hAnsi="Times New Roman" w:cs="Times New Roman"/>
          <w:sz w:val="28"/>
          <w:szCs w:val="28"/>
          <w:lang w:eastAsia="ru-RU"/>
        </w:rPr>
        <w:br/>
        <w:t xml:space="preserve">по проведению местного референдума обязана рассмотреть ходатайство </w:t>
      </w:r>
      <w:r w:rsidRPr="002A7FC4">
        <w:rPr>
          <w:rFonts w:ascii="Times New Roman" w:eastAsia="Times New Roman" w:hAnsi="Times New Roman" w:cs="Times New Roman"/>
          <w:sz w:val="28"/>
          <w:szCs w:val="28"/>
          <w:lang w:eastAsia="ru-RU"/>
        </w:rPr>
        <w:br/>
        <w:t>и приложенные к нему документы и принять решение: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в противном случае - об отказе в регистрации инициативной группы.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Если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признает, </w:t>
      </w:r>
      <w:r w:rsidRPr="002A7FC4">
        <w:rPr>
          <w:rFonts w:ascii="Times New Roman" w:eastAsia="Times New Roman" w:hAnsi="Times New Roman" w:cs="Times New Roman"/>
          <w:sz w:val="28"/>
          <w:szCs w:val="28"/>
          <w:lang w:eastAsia="ru-RU"/>
        </w:rPr>
        <w:br/>
        <w:t xml:space="preserve">что вопрос, выносимый на местный референдум, отвечает требованиям федерального и областного законодательства, организующая референдум территориальная </w:t>
      </w:r>
      <w:r w:rsidRPr="002A7FC4">
        <w:rPr>
          <w:rFonts w:ascii="Times New Roman" w:eastAsia="Times New Roman" w:hAnsi="Times New Roman" w:cs="Times New Roman"/>
          <w:sz w:val="28"/>
          <w:szCs w:val="28"/>
          <w:lang w:eastAsia="ru-RU"/>
        </w:rPr>
        <w:lastRenderedPageBreak/>
        <w:t xml:space="preserve">избирательная комиссия в течение 15 дней со дня принятия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w:t>
      </w:r>
      <w:r w:rsidRPr="002A7FC4">
        <w:rPr>
          <w:rFonts w:ascii="Times New Roman" w:eastAsia="Times New Roman" w:hAnsi="Times New Roman" w:cs="Times New Roman"/>
          <w:sz w:val="28"/>
          <w:szCs w:val="28"/>
          <w:lang w:eastAsia="ru-RU"/>
        </w:rPr>
        <w:br/>
        <w:t>до дня, следующего за днем регистрации решения, принятого на местном референдуме.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Если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признает, что вопрос, выносимый на местный референдум, не отвечает требованиям федерального и областного законодательства, организующая референдум территориальная избирательная комиссия в пятнадцатидневный срок со дня принятия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соответствующего решения отказывает инициативной группе по проведению местного референдума в регистрации.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Для назначения местного референдума инициативная группа по проведению местного референдума должна представить в организующую референдум территориальную избирательную комиссию подписи участников местного референдума в поддержку инициативы его проведения.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9. После представления инициативной группой по проведению местного референдума подписей участников местного референдума организующая референдум территориальная избирательная комиссия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организующая референдум территориальная избирательная комиссия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Копия постановления комиссии направляется также инициативной группе по проведению местного референдума.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Инициатива проведения местного референдума, выдвинутая совместно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оформляется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правовым актом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9. Назначение и проведение местного референдума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Голосование на местном референдуме проводится не позднее чем через 70 дней со дня принятия решения о назначении референдума.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Округ референдума включает в себя всю территорию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10. Муниципальные выборы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Муниципальные выборы проводятся в целях избрания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основе всеобщего равного и прямого избирательного права при тайном голосовании.</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Муниципальные выборы назначаются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случаях, установленных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муниципальные выборы назначаются организующей выборы территориальной избирательной комиссией или судом.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Днем голосования при проведении муниципальных выборов,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Итоги муниципальных выборов подлежат официальному опубликованию (обнародованию).</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11. Голосование по отзыву</w:t>
      </w:r>
      <w:r w:rsidRPr="002A7FC4">
        <w:rPr>
          <w:rFonts w:ascii="Times New Roman" w:eastAsia="Times New Roman" w:hAnsi="Times New Roman" w:cs="Times New Roman"/>
          <w:bCs/>
          <w:sz w:val="28"/>
          <w:szCs w:val="28"/>
          <w:lang w:eastAsia="ru-RU"/>
        </w:rPr>
        <w:t xml:space="preserve">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голосование по вопросам изменения границ, преобразования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Голосование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Основаниями для отзыва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могут служить только его конкретные противоправные решения или действия (бездействие), связанные с исполнением</w:t>
      </w:r>
      <w:r w:rsidRPr="002A7FC4">
        <w:rPr>
          <w:rFonts w:ascii="Times New Roman" w:eastAsia="Times New Roman" w:hAnsi="Times New Roman" w:cs="Times New Roman"/>
          <w:bCs/>
          <w:sz w:val="28"/>
          <w:szCs w:val="28"/>
          <w:lang w:eastAsia="ru-RU"/>
        </w:rPr>
        <w:t xml:space="preserve"> Главой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своих полномочий, в случае их подтверждения в судебном порядке.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w:t>
      </w:r>
      <w:r w:rsidRPr="002A7FC4">
        <w:rPr>
          <w:rFonts w:ascii="Times New Roman" w:eastAsia="Times New Roman" w:hAnsi="Times New Roman" w:cs="Times New Roman"/>
          <w:bCs/>
          <w:sz w:val="28"/>
          <w:szCs w:val="28"/>
          <w:lang w:eastAsia="ru-RU"/>
        </w:rPr>
        <w:t xml:space="preserve"> Глава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может быть отозван избирателями по основаниям, предусмотренным подпунктом 7 пункта 1 статьи 32, подпунктом 5 пункта 18 статьи 36, статьями 69, 70 настоящего Устава.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С инициативой проведения голосования по отзыву</w:t>
      </w:r>
      <w:r w:rsidRPr="002A7FC4">
        <w:rPr>
          <w:rFonts w:ascii="Times New Roman" w:eastAsia="Times New Roman" w:hAnsi="Times New Roman" w:cs="Times New Roman"/>
          <w:bCs/>
          <w:sz w:val="28"/>
          <w:szCs w:val="28"/>
          <w:lang w:eastAsia="ru-RU"/>
        </w:rPr>
        <w:t xml:space="preserve">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обращается в организующую референдум территориальную избирательную комиссию, с ходатайством о регистрации инициативной группы.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В ходатайстве о регистрации инициативной группы по проведению голосования по отзыву</w:t>
      </w:r>
      <w:r w:rsidRPr="002A7FC4">
        <w:rPr>
          <w:rFonts w:ascii="Times New Roman" w:eastAsia="Times New Roman" w:hAnsi="Times New Roman" w:cs="Times New Roman"/>
          <w:bCs/>
          <w:sz w:val="28"/>
          <w:szCs w:val="28"/>
          <w:lang w:eastAsia="ru-RU"/>
        </w:rPr>
        <w:t xml:space="preserve">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должны быть указаны фамилия, имя, отчество, должность отзываемого лица, основание для отзыва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При рассмотрении ходатайства инициативной группы по проведению голосования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организующая референдум территориальная избирательная комиссия запрашивает у соответствующего суда копию приговора, решения или иного судебного постановления, которым установлено совершение </w:t>
      </w:r>
      <w:r w:rsidRPr="002A7FC4">
        <w:rPr>
          <w:rFonts w:ascii="Times New Roman" w:eastAsia="Times New Roman" w:hAnsi="Times New Roman" w:cs="Times New Roman"/>
          <w:bCs/>
          <w:sz w:val="28"/>
          <w:szCs w:val="28"/>
          <w:lang w:eastAsia="ru-RU"/>
        </w:rPr>
        <w:t xml:space="preserve">Главой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противоправных решений или действий (бездействия), выдвигаемых в качестве </w:t>
      </w:r>
      <w:r w:rsidRPr="002A7FC4">
        <w:rPr>
          <w:rFonts w:ascii="Times New Roman" w:eastAsia="Times New Roman" w:hAnsi="Times New Roman" w:cs="Times New Roman"/>
          <w:sz w:val="28"/>
          <w:szCs w:val="28"/>
          <w:lang w:eastAsia="ru-RU"/>
        </w:rPr>
        <w:lastRenderedPageBreak/>
        <w:t>основания для отзыва.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В случае соответствия ходатайства и документов, представленных инициативной группой по проведению голосования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требованиям федерального и областного законодательства, настоящего Устава организующая референдум территориальная избирательная комиссия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20 дней со дня поступления ходатайства инициативной группы по проведению голосования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приложенных к нему документов на открытом заседании проверяет соответствие вопроса, выносимого на голосование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w:t>
      </w:r>
      <w:r w:rsidRPr="002A7FC4">
        <w:rPr>
          <w:rFonts w:ascii="Times New Roman" w:eastAsia="Times New Roman" w:hAnsi="Times New Roman" w:cs="Times New Roman"/>
          <w:bCs/>
          <w:sz w:val="28"/>
          <w:szCs w:val="28"/>
          <w:lang w:eastAsia="ru-RU"/>
        </w:rPr>
        <w:t xml:space="preserve">Глава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tLeast"/>
        <w:ind w:firstLine="680"/>
        <w:jc w:val="both"/>
        <w:textAlignment w:val="baseline"/>
        <w:rPr>
          <w:rFonts w:ascii="Times New Roman" w:eastAsia="Times New Roman" w:hAnsi="Times New Roman" w:cs="Times New Roman"/>
          <w:sz w:val="28"/>
          <w:szCs w:val="28"/>
          <w:lang w:val="hy-AM" w:eastAsia="hy-AM"/>
        </w:rPr>
      </w:pPr>
      <w:r w:rsidRPr="002A7FC4">
        <w:rPr>
          <w:rFonts w:ascii="Times New Roman" w:eastAsia="Times New Roman" w:hAnsi="Times New Roman" w:cs="Times New Roman"/>
          <w:sz w:val="28"/>
          <w:szCs w:val="28"/>
          <w:lang w:eastAsia="ru-RU"/>
        </w:rPr>
        <w:t xml:space="preserve">9. Если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признает, что вопрос, выносимый на голосование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отвечает требованиям федерального и областного законодательства, организующая референдум территориальная избирательная комиссия в течение 15 дней осуществляет регистрацию инициативной группы по проведению голосования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и выдает ей регистрационное свидетельство, которое действительно до дня, следующего за днем регистрации решения, принятого на голосовании,</w:t>
      </w:r>
      <w:r w:rsidRPr="002A7FC4">
        <w:rPr>
          <w:rFonts w:ascii="Times New Roman" w:eastAsia="Times New Roman" w:hAnsi="Times New Roman" w:cs="Times New Roman"/>
          <w:sz w:val="28"/>
          <w:szCs w:val="28"/>
          <w:lang w:val="hy-AM" w:eastAsia="hy-AM"/>
        </w:rPr>
        <w:t xml:space="preserve"> а также сообщает об этом в средства массовой информации</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Если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признает, что основания для отзыва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отсутствуют организующая референдум территориальная избирательная комиссия в течение 15 дней со дня принятия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соответствующего решения отказывает инициативной группе в регистрации.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w:t>
      </w:r>
      <w:r w:rsidRPr="002A7FC4">
        <w:rPr>
          <w:rFonts w:ascii="Times New Roman" w:eastAsia="Times New Roman" w:hAnsi="Times New Roman" w:cs="Times New Roman"/>
          <w:bCs/>
          <w:sz w:val="28"/>
          <w:szCs w:val="28"/>
          <w:lang w:eastAsia="ru-RU"/>
        </w:rPr>
        <w:t xml:space="preserve">Глава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имеет право на опубликование (обнародование) за счет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Опубликование объяснений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производится в порядке, установленном пунктом 2 статьи 55 настоящего Устава, в объеме 25 </w:t>
      </w:r>
      <w:r w:rsidRPr="002A7FC4">
        <w:rPr>
          <w:rFonts w:ascii="Times New Roman" w:eastAsia="Times New Roman" w:hAnsi="Times New Roman" w:cs="Times New Roman"/>
          <w:sz w:val="28"/>
          <w:szCs w:val="28"/>
          <w:lang w:eastAsia="ru-RU"/>
        </w:rPr>
        <w:lastRenderedPageBreak/>
        <w:t>процентов от объема полосы соответствующего периодического печатного издания.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Обнародование объяснений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производится в порядке, установленном пунктом 3 статьи 55 настоящего Устава, в объеме одного печатного листа формата А-4.</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Решение о способе опубликования (обнародования) объяснений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принимается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 принятии решения о соответствии вопроса, выносимого на голосование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требованиям федерального и областного законодательства.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bCs/>
          <w:sz w:val="28"/>
          <w:szCs w:val="28"/>
          <w:lang w:eastAsia="ru-RU"/>
        </w:rPr>
        <w:t xml:space="preserve">Глава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письменному заявлению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bCs/>
          <w:sz w:val="28"/>
          <w:szCs w:val="28"/>
          <w:lang w:eastAsia="ru-RU"/>
        </w:rPr>
        <w:t xml:space="preserve">Глава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11.</w:t>
      </w:r>
      <w:r w:rsidRPr="002A7FC4">
        <w:rPr>
          <w:rFonts w:ascii="Times New Roman" w:eastAsia="Times New Roman" w:hAnsi="Times New Roman" w:cs="Times New Roman"/>
          <w:bCs/>
          <w:sz w:val="28"/>
          <w:szCs w:val="28"/>
          <w:lang w:eastAsia="ru-RU"/>
        </w:rPr>
        <w:t xml:space="preserve"> Глава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считается отозванным, если за отзыв проголосовало не менее половины избирателей, зарегистрированных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xml:space="preserve"> (избирательном округе).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проводится голосование по вопросам изменения границ, преобразования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13. Голосование по вопросам изменения границ, преобразования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назначается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14. Итоги голосования по отзыву </w:t>
      </w:r>
      <w:r w:rsidRPr="002A7FC4">
        <w:rPr>
          <w:rFonts w:ascii="Times New Roman" w:eastAsia="Times New Roman" w:hAnsi="Times New Roman" w:cs="Times New Roman"/>
          <w:bCs/>
          <w:sz w:val="28"/>
          <w:szCs w:val="28"/>
          <w:lang w:eastAsia="ru-RU"/>
        </w:rPr>
        <w:t xml:space="preserve">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итоги голосования по вопросам изменения границ, преобразования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принятые решения подлежат официальному опубликованию (обнародованию).</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12. Сход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В случаях, предусмотренных Федеральным законом «Об общих принципах организации местного самоуправления в Российской Федерации», областным законом по вопросам введения и использования средств самообложения граждан на территории населенного пункта (либо части его территории), входящего в состав</w:t>
      </w:r>
      <w:r w:rsidRPr="002A7FC4">
        <w:rPr>
          <w:rFonts w:ascii="Times New Roman" w:eastAsia="Times New Roman" w:hAnsi="Times New Roman" w:cs="Times New Roman"/>
          <w:lang w:eastAsia="ru-RU"/>
        </w:rPr>
        <w:t xml:space="preserve">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изменения границ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влекущего отнесение территории населенного пункта, входящего в его состав, к территории другого поселения, выдвижения кандидатуры старосты сельского населенного пункта, досрочного прекращения полномочий старосты в указанном населенном пункте (либо части его территории) проводится сход граждан.</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Сход граждан, предусмотренный пунктом 4</w:t>
      </w:r>
      <w:r w:rsidRPr="002A7FC4">
        <w:rPr>
          <w:rFonts w:ascii="Times New Roman" w:eastAsia="Times New Roman" w:hAnsi="Times New Roman" w:cs="Times New Roman"/>
          <w:sz w:val="28"/>
          <w:szCs w:val="28"/>
          <w:vertAlign w:val="superscript"/>
          <w:lang w:eastAsia="ru-RU"/>
        </w:rPr>
        <w:t>.3</w:t>
      </w:r>
      <w:r w:rsidRPr="002A7FC4">
        <w:rPr>
          <w:rFonts w:ascii="Times New Roman" w:eastAsia="Times New Roman" w:hAnsi="Times New Roman" w:cs="Times New Roman"/>
          <w:sz w:val="28"/>
          <w:szCs w:val="28"/>
          <w:lang w:eastAsia="ru-RU"/>
        </w:rPr>
        <w:t xml:space="preserve"> части 1 статьи 25</w:t>
      </w:r>
      <w:r w:rsidRPr="002A7FC4">
        <w:rPr>
          <w:rFonts w:ascii="Times New Roman" w:eastAsia="Times New Roman" w:hAnsi="Times New Roman" w:cs="Times New Roman"/>
          <w:sz w:val="28"/>
          <w:szCs w:val="28"/>
          <w:vertAlign w:val="superscript"/>
          <w:lang w:eastAsia="ru-RU"/>
        </w:rPr>
        <w:t xml:space="preserve">.1 </w:t>
      </w:r>
      <w:r w:rsidRPr="002A7FC4">
        <w:rPr>
          <w:rFonts w:ascii="Times New Roman" w:eastAsia="Times New Roman" w:hAnsi="Times New Roman" w:cs="Times New Roman"/>
          <w:sz w:val="28"/>
          <w:szCs w:val="28"/>
          <w:lang w:eastAsia="ru-RU"/>
        </w:rPr>
        <w:t xml:space="preserve">Федерального закона «Об общих принципах организации местного самоуправления в Российской Федерации», может созываться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инициативе группы жителей соответствующей части территории населенного пункта численностью не менее 10 человек.</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Критерии определения границ части территории населенного пункта, входящего в состав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областным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13. Правотворческая инициатива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Минимальная численность инициативной группы граждан устанавливается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не может превышать 3 процента от числа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обладающих избирательным правом.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случае отсутствия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r w:rsidRPr="002A7FC4">
        <w:rPr>
          <w:rFonts w:ascii="Times New Roman" w:eastAsia="Times New Roman" w:hAnsi="Times New Roman" w:cs="Times New Roman"/>
          <w:sz w:val="28"/>
          <w:szCs w:val="28"/>
          <w:lang w:eastAsia="ru-RU"/>
        </w:rPr>
        <w:lastRenderedPageBreak/>
        <w:t>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указанный проект должен быть рассмотрен на открытом заседании данного органа.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14. Инициативные проекты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Calibri" w:hAnsi="Times New Roman" w:cs="Times New Roman"/>
          <w:sz w:val="28"/>
          <w:szCs w:val="28"/>
          <w:lang w:eastAsia="ru-RU"/>
        </w:rPr>
      </w:pPr>
      <w:r w:rsidRPr="002A7FC4">
        <w:rPr>
          <w:rFonts w:ascii="Times New Roman" w:eastAsia="Calibri" w:hAnsi="Times New Roman" w:cs="Times New Roman"/>
          <w:sz w:val="28"/>
          <w:szCs w:val="28"/>
          <w:lang w:eastAsia="ru-RU"/>
        </w:rPr>
        <w:t xml:space="preserve">1. В целях реализации мероприятий, имеющих приоритетное значение для жителей </w:t>
      </w:r>
      <w:r w:rsidR="00625CF9">
        <w:rPr>
          <w:rFonts w:ascii="Times New Roman" w:eastAsia="Calibri"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r w:rsidR="00625CF9">
        <w:rPr>
          <w:rFonts w:ascii="Times New Roman" w:eastAsia="Calibri"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может быть внесен инициативный проект.</w:t>
      </w:r>
    </w:p>
    <w:p w:rsidR="002A7FC4" w:rsidRPr="002A7FC4" w:rsidRDefault="002A7FC4" w:rsidP="002A7FC4">
      <w:pPr>
        <w:widowControl w:val="0"/>
        <w:adjustRightInd w:val="0"/>
        <w:spacing w:after="0" w:line="240" w:lineRule="atLeast"/>
        <w:ind w:firstLine="709"/>
        <w:jc w:val="both"/>
        <w:textAlignment w:val="baseline"/>
        <w:rPr>
          <w:rFonts w:ascii="Times New Roman" w:eastAsia="Calibri" w:hAnsi="Times New Roman" w:cs="Times New Roman"/>
          <w:sz w:val="28"/>
          <w:szCs w:val="28"/>
          <w:lang w:eastAsia="ru-RU"/>
        </w:rPr>
      </w:pPr>
      <w:r w:rsidRPr="002A7FC4">
        <w:rPr>
          <w:rFonts w:ascii="Times New Roman" w:eastAsia="Calibri" w:hAnsi="Times New Roman" w:cs="Times New Roman"/>
          <w:sz w:val="28"/>
          <w:szCs w:val="28"/>
          <w:lang w:eastAsia="ru-RU"/>
        </w:rPr>
        <w:t xml:space="preserve">2. Порядок выдвижения, внесения, обсуждения, рассмотрения инициативных проектов, в том числе гарантии участия жителей </w:t>
      </w:r>
      <w:r w:rsidR="00625CF9">
        <w:rPr>
          <w:rFonts w:ascii="Times New Roman" w:eastAsia="Calibri"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или его части во внесении инициативных проектов, а также порядок проведения конкурсного отбора инициативных проектов определяются Собранием депутатов </w:t>
      </w:r>
      <w:r w:rsidR="00625CF9">
        <w:rPr>
          <w:rFonts w:ascii="Times New Roman" w:eastAsia="Calibri"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15. Территориальное общественное самоуправление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для самостоятельного и под свою ответственность осуществления собственных инициатив по вопросам местного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предложению населения, проживающего на данной территории.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Территориальное общественное самоуправление осуществляется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xml:space="preserve"> непосредственно населением посредством проведения собраний и конференций граждан, а также посредством создания органов </w:t>
      </w:r>
      <w:r w:rsidRPr="002A7FC4">
        <w:rPr>
          <w:rFonts w:ascii="Times New Roman" w:eastAsia="Times New Roman" w:hAnsi="Times New Roman" w:cs="Times New Roman"/>
          <w:sz w:val="28"/>
          <w:szCs w:val="28"/>
          <w:lang w:eastAsia="ru-RU"/>
        </w:rPr>
        <w:lastRenderedPageBreak/>
        <w:t>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w:t>
      </w:r>
      <w:r w:rsidRPr="00F409D7">
        <w:rPr>
          <w:rFonts w:ascii="Times New Roman" w:eastAsia="Times New Roman" w:hAnsi="Times New Roman" w:cs="Times New Roman"/>
          <w:sz w:val="28"/>
          <w:szCs w:val="28"/>
          <w:lang w:eastAsia="ru-RU"/>
        </w:rPr>
        <w:t xml:space="preserve">сельский населенный пункт, входящий в состав </w:t>
      </w:r>
      <w:r w:rsidR="00625CF9" w:rsidRPr="00F409D7">
        <w:rPr>
          <w:rFonts w:ascii="Times New Roman" w:eastAsia="Times New Roman" w:hAnsi="Times New Roman" w:cs="Times New Roman"/>
          <w:sz w:val="28"/>
          <w:szCs w:val="28"/>
          <w:lang w:eastAsia="ru-RU"/>
        </w:rPr>
        <w:t>Персиановского сельского поселения</w:t>
      </w:r>
      <w:r w:rsidR="00F409D7">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i/>
          <w:sz w:val="28"/>
          <w:szCs w:val="28"/>
          <w:lang w:eastAsia="ru-RU"/>
        </w:rPr>
        <w:t xml:space="preserve"> </w:t>
      </w:r>
      <w:r w:rsidRPr="002A7FC4">
        <w:rPr>
          <w:rFonts w:ascii="Times New Roman" w:eastAsia="Times New Roman" w:hAnsi="Times New Roman" w:cs="Times New Roman"/>
          <w:sz w:val="28"/>
          <w:szCs w:val="28"/>
          <w:lang w:eastAsia="ru-RU"/>
        </w:rPr>
        <w:t>иные территории проживания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В уставе территориального общественного самоуправления устанавливаются: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территория, на которой оно осуществляется;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цели, задачи, формы и основные направления деятельности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порядок принятия решений;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порядок приобретения имущества, а также порядок пользования и распоряжения указанным имуществом и финансовыми средствами;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порядок прекращения осуществления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иным муниципальным правовым актам. Отказ в регистрации устава территориального общественного самоуправления должен быть мотивированным.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Решение о регистрации либо об отказе в регистрации устава территориального общественного самоуправления принимается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30 календарных дней со дня поступления устава в Администрацию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 принятии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печатью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Один экземпляр зарегистрированного устава территориального общественного самоуправления и копия правового акта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 в случае отказа в регистрации – копия правового акта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течение 15 календарных дней со дня регистрации выдаются лицу, уполномоченному собранием, конференцией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12. К исключительным полномочиям собрания, конференции граждан, осуществляющих территориальное общественное самоуправление, относятся: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установление структуры органов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принятие устава территориального общественного самоуправления, внесение в него изменений и дополнений;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избрание органов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определение основных направлений деятельности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утверждение сметы доходов и расходов территориального общественного самоуправления и отчета о ее исполнении;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рассмотрение и утверждение отчетов о деятельности органов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7) обсуждение инициативного проекта и принятие решения по вопросу о его одобрении.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13. Решение собрания, конференции граждан считается принятым, если за его </w:t>
      </w:r>
      <w:r w:rsidRPr="002A7FC4">
        <w:rPr>
          <w:rFonts w:ascii="Times New Roman" w:eastAsia="Times New Roman" w:hAnsi="Times New Roman" w:cs="Times New Roman"/>
          <w:sz w:val="28"/>
          <w:szCs w:val="28"/>
          <w:lang w:eastAsia="ru-RU"/>
        </w:rPr>
        <w:lastRenderedPageBreak/>
        <w:t>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14. Органы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представляют интересы населения, проживающего на соответствующей территории;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обеспечивают исполнение решений, принятых на собраниях и конференциях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15. Органы территориального общественного самоуправления могут выдвигать инициативный проект в качестве инициаторов проекта.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16. Средства из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Средства из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выделяться территориальному общественному самоуправлению в формах, предусмотренных Бюджетным кодексом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17.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части, не урегулированной настоящим Уставом, может устанавливаться нормативными правовыми актами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16. Староста сельского населенного пункта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может назначаться староста сельского населенного пункта.</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2. Староста сельского населенного пункта назначается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w:t>
      </w:r>
      <w:r w:rsidRPr="002A7FC4">
        <w:rPr>
          <w:rFonts w:ascii="Times New Roman" w:eastAsia="Times New Roman" w:hAnsi="Times New Roman" w:cs="Times New Roman"/>
          <w:bCs/>
          <w:sz w:val="28"/>
          <w:szCs w:val="28"/>
          <w:lang w:eastAsia="ru-RU"/>
        </w:rPr>
        <w:t>представительного органа муниципального образования, осуществляющего свои полномочия на непостоянной основе,</w:t>
      </w:r>
      <w:r w:rsidRPr="002A7FC4">
        <w:rPr>
          <w:rFonts w:ascii="Times New Roman" w:eastAsia="Times New Roman" w:hAnsi="Times New Roman" w:cs="Times New Roman"/>
          <w:sz w:val="28"/>
          <w:szCs w:val="28"/>
          <w:lang w:eastAsia="ru-RU"/>
        </w:rPr>
        <w:t xml:space="preserve">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Старостой сельского населенного пункта не может быть назначено лицо:</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признанное судом недееспособным или ограниченно дееспособным;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имеющее непогашенную или неснятую судимость.</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Срок полномочий старосты сельского населенного пункта составляет 5 лет.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Полномочия старосты сельского населенного пункта прекращаются досрочно по решению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по представлению схода граждан сельского населенного пункта, а также в случаях, установленных пунктами 1 – 7 и 9</w:t>
      </w:r>
      <w:r w:rsidRPr="002A7FC4">
        <w:rPr>
          <w:rFonts w:ascii="Times New Roman" w:eastAsia="Times New Roman" w:hAnsi="Times New Roman" w:cs="Times New Roman"/>
          <w:sz w:val="28"/>
          <w:szCs w:val="28"/>
          <w:vertAlign w:val="superscript"/>
          <w:lang w:eastAsia="ru-RU"/>
        </w:rPr>
        <w:t>.2</w:t>
      </w:r>
      <w:r w:rsidRPr="002A7FC4">
        <w:rPr>
          <w:rFonts w:ascii="Times New Roman" w:eastAsia="Times New Roman" w:hAnsi="Times New Roman" w:cs="Times New Roman"/>
          <w:sz w:val="28"/>
          <w:szCs w:val="28"/>
          <w:lang w:eastAsia="ru-RU"/>
        </w:rPr>
        <w:t xml:space="preserve"> части 10 статьи 40 Федерального закона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Староста сельского населенного пункта для решения возложенных на него задач:</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w:t>
      </w:r>
      <w:r w:rsidRPr="002A7FC4">
        <w:rPr>
          <w:rFonts w:ascii="Times New Roman" w:eastAsia="Times New Roman" w:hAnsi="Times New Roman" w:cs="Times New Roman"/>
          <w:sz w:val="28"/>
          <w:szCs w:val="28"/>
          <w:lang w:eastAsia="ru-RU"/>
        </w:rPr>
        <w:lastRenderedPageBreak/>
        <w:t>сельском населенном пункте;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осуществляет иные полномочия и права, предусмотренные нормативным правовым актом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областным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областным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17. Публичные слушания, общественные обсуждения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Для обсуждения проектов муниципальных правовых актов по вопросам местного значения с участием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Г</w:t>
      </w:r>
      <w:r w:rsidRPr="002A7FC4">
        <w:rPr>
          <w:rFonts w:ascii="Times New Roman" w:eastAsia="Times New Roman" w:hAnsi="Times New Roman" w:cs="Times New Roman"/>
          <w:bCs/>
          <w:sz w:val="28"/>
          <w:szCs w:val="28"/>
          <w:lang w:eastAsia="ru-RU"/>
        </w:rPr>
        <w:t xml:space="preserve">лавой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могут проводиться публичные слушания.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Публичные слушания проводятся по инициативе населения,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или </w:t>
      </w:r>
      <w:r w:rsidRPr="002A7FC4">
        <w:rPr>
          <w:rFonts w:ascii="Times New Roman" w:eastAsia="Times New Roman" w:hAnsi="Times New Roman" w:cs="Times New Roman"/>
          <w:sz w:val="28"/>
          <w:szCs w:val="28"/>
          <w:lang w:eastAsia="ru-RU"/>
        </w:rPr>
        <w:t>Г</w:t>
      </w:r>
      <w:r w:rsidRPr="002A7FC4">
        <w:rPr>
          <w:rFonts w:ascii="Times New Roman" w:eastAsia="Times New Roman" w:hAnsi="Times New Roman" w:cs="Times New Roman"/>
          <w:bCs/>
          <w:sz w:val="28"/>
          <w:szCs w:val="28"/>
          <w:lang w:eastAsia="ru-RU"/>
        </w:rPr>
        <w:t xml:space="preserve">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Публичные слушания, проводимые по инициативе населения или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назначаются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а по инициативе Г</w:t>
      </w:r>
      <w:r w:rsidRPr="002A7FC4">
        <w:rPr>
          <w:rFonts w:ascii="Times New Roman" w:eastAsia="Times New Roman" w:hAnsi="Times New Roman" w:cs="Times New Roman"/>
          <w:bCs/>
          <w:sz w:val="28"/>
          <w:szCs w:val="28"/>
          <w:lang w:eastAsia="ru-RU"/>
        </w:rPr>
        <w:t xml:space="preserve">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 </w:t>
      </w:r>
      <w:r w:rsidRPr="002A7FC4">
        <w:rPr>
          <w:rFonts w:ascii="Times New Roman" w:eastAsia="Times New Roman" w:hAnsi="Times New Roman" w:cs="Times New Roman"/>
          <w:sz w:val="28"/>
          <w:szCs w:val="28"/>
          <w:lang w:eastAsia="ru-RU"/>
        </w:rPr>
        <w:t>Г</w:t>
      </w:r>
      <w:r w:rsidRPr="002A7FC4">
        <w:rPr>
          <w:rFonts w:ascii="Times New Roman" w:eastAsia="Times New Roman" w:hAnsi="Times New Roman" w:cs="Times New Roman"/>
          <w:bCs/>
          <w:sz w:val="28"/>
          <w:szCs w:val="28"/>
          <w:lang w:eastAsia="ru-RU"/>
        </w:rPr>
        <w:t xml:space="preserve">лавой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На публичные слушания должны выноситься: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проект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Ростовской области (далее –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а также проект муниципального нормативного правового акта о внесении изменений и дополнений в данный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в соответствие с этими нормативными правовыми актами;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проект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отчет о его исполнении;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проект стратегии социально-экономического развития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вопросы о преобразовании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2A7FC4">
        <w:rPr>
          <w:rFonts w:ascii="Times New Roman" w:eastAsia="Times New Roman" w:hAnsi="Times New Roman" w:cs="Times New Roman"/>
          <w:sz w:val="28"/>
          <w:szCs w:val="28"/>
          <w:lang w:eastAsia="hy-AM"/>
        </w:rPr>
        <w:t xml:space="preserve">за исключением случаев, если в соответствии со статьей 13 Федерального закона </w:t>
      </w:r>
      <w:r w:rsidRPr="002A7FC4">
        <w:rPr>
          <w:rFonts w:ascii="Times New Roman" w:eastAsia="Times New Roman" w:hAnsi="Times New Roman" w:cs="Times New Roman"/>
          <w:sz w:val="28"/>
          <w:szCs w:val="28"/>
          <w:lang w:eastAsia="ru-RU"/>
        </w:rPr>
        <w:t xml:space="preserve">«Об общих принципах организации местного самоуправления в Российской Федерации» </w:t>
      </w:r>
      <w:r w:rsidRPr="002A7FC4">
        <w:rPr>
          <w:rFonts w:ascii="Times New Roman" w:eastAsia="Times New Roman" w:hAnsi="Times New Roman" w:cs="Times New Roman"/>
          <w:sz w:val="28"/>
          <w:szCs w:val="28"/>
          <w:lang w:eastAsia="hy-AM"/>
        </w:rPr>
        <w:t xml:space="preserve">для преобразования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требуется получение согласия населения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выраженного путем голосования либо на сходах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4. С инициативой проведения публичных слушаний может выступить инициативная группа в составе не менее 10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подписи не менее 3 процентов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обладающих избирательным правом.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Вопрос о назначении публичных слушаний должен быть рассмотрен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позднее чем через 30 календарных дней со дня поступления ходатайства инициативной группы.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случае принятия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Решение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постановление</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Г</w:t>
      </w:r>
      <w:r w:rsidRPr="002A7FC4">
        <w:rPr>
          <w:rFonts w:ascii="Times New Roman" w:eastAsia="Times New Roman" w:hAnsi="Times New Roman" w:cs="Times New Roman"/>
          <w:bCs/>
          <w:sz w:val="28"/>
          <w:szCs w:val="28"/>
          <w:lang w:eastAsia="ru-RU"/>
        </w:rPr>
        <w:t xml:space="preserve">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 а также размещению на официальном сайте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Замечания и предложения от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проекту муниципального правового акта, выносимого на публичные слушания, принимаются в письменной форме на бумажном носителе и в электронной форме посредством официального сайта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7. Орган местного самоуправления, принявший решение о назначении публичных слушаний, определяет выступающих на публичных слушаниях с учетом замечаний и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На публичных слушаниях председательствует Г</w:t>
      </w:r>
      <w:r w:rsidRPr="002A7FC4">
        <w:rPr>
          <w:rFonts w:ascii="Times New Roman" w:eastAsia="Times New Roman" w:hAnsi="Times New Roman" w:cs="Times New Roman"/>
          <w:bCs/>
          <w:sz w:val="28"/>
          <w:szCs w:val="28"/>
          <w:lang w:eastAsia="ru-RU"/>
        </w:rPr>
        <w:t xml:space="preserve">лава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9. О результатах публичных слушаний составляется заключение с мотивированным обоснованием принятого решения, подписываемое Г</w:t>
      </w:r>
      <w:r w:rsidRPr="002A7FC4">
        <w:rPr>
          <w:rFonts w:ascii="Times New Roman" w:eastAsia="Times New Roman" w:hAnsi="Times New Roman" w:cs="Times New Roman"/>
          <w:bCs/>
          <w:sz w:val="28"/>
          <w:szCs w:val="28"/>
          <w:lang w:eastAsia="ru-RU"/>
        </w:rPr>
        <w:t xml:space="preserve">лавой </w:t>
      </w:r>
      <w:r w:rsidR="00625CF9">
        <w:rPr>
          <w:rFonts w:ascii="Times New Roman" w:eastAsia="Times New Roman" w:hAnsi="Times New Roman" w:cs="Times New Roman"/>
          <w:bCs/>
          <w:sz w:val="28"/>
          <w:szCs w:val="28"/>
          <w:lang w:eastAsia="ru-RU"/>
        </w:rPr>
        <w:lastRenderedPageBreak/>
        <w:t>Персиановского сельского поселения</w:t>
      </w:r>
      <w:r w:rsidRPr="002A7FC4">
        <w:rPr>
          <w:rFonts w:ascii="Times New Roman" w:eastAsia="Times New Roman" w:hAnsi="Times New Roman" w:cs="Times New Roman"/>
          <w:bCs/>
          <w:sz w:val="28"/>
          <w:szCs w:val="28"/>
          <w:lang w:eastAsia="ru-RU"/>
        </w:rPr>
        <w:t xml:space="preserve">. </w:t>
      </w:r>
      <w:r w:rsidRPr="002A7FC4">
        <w:rPr>
          <w:rFonts w:ascii="Times New Roman" w:eastAsia="Times New Roman" w:hAnsi="Times New Roman" w:cs="Times New Roman"/>
          <w:sz w:val="28"/>
          <w:szCs w:val="28"/>
          <w:lang w:eastAsia="ru-RU"/>
        </w:rPr>
        <w:t>Заключение о результатах публичных слушаний</w:t>
      </w:r>
      <w:r w:rsidRPr="002A7FC4">
        <w:rPr>
          <w:rFonts w:ascii="Times New Roman" w:eastAsia="Times New Roman" w:hAnsi="Times New Roman" w:cs="Times New Roman"/>
          <w:lang w:eastAsia="ru-RU"/>
        </w:rPr>
        <w:t xml:space="preserve"> </w:t>
      </w:r>
      <w:r w:rsidRPr="002A7FC4">
        <w:rPr>
          <w:rFonts w:ascii="Times New Roman" w:eastAsia="Times New Roman" w:hAnsi="Times New Roman" w:cs="Times New Roman"/>
          <w:sz w:val="28"/>
          <w:szCs w:val="28"/>
          <w:lang w:eastAsia="ru-RU"/>
        </w:rPr>
        <w:t xml:space="preserve">не позднее чем через 30 календарных дней со дня окончания публичных слушаний подлежит официальному опубликованию (обнародованию), а также размещению на официальном сайте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требованиями Градостроительного кодекса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проводятся публичные слушания или общественные обсуждения в соответствии с законодательством о градостроительной деятельности.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18. Собрание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2A7FC4">
        <w:rPr>
          <w:rFonts w:ascii="Times New Roman" w:eastAsia="Times New Roman" w:hAnsi="Times New Roman" w:cs="Times New Roman"/>
          <w:lang w:eastAsia="ru-RU"/>
        </w:rPr>
        <w:t xml:space="preserve"> </w:t>
      </w:r>
      <w:r w:rsidRPr="002A7FC4">
        <w:rPr>
          <w:rFonts w:ascii="Times New Roman" w:eastAsia="Times New Roman" w:hAnsi="Times New Roman" w:cs="Times New Roman"/>
          <w:sz w:val="28"/>
          <w:szCs w:val="28"/>
          <w:lang w:eastAsia="ru-RU"/>
        </w:rPr>
        <w:t xml:space="preserve">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проводиться собрания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Собрание граждан проводится по инициативе населения,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а также в случаях, предусмотренных уставом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Собрание граждан, проводимое по инициативе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назначается соответственно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Собрание граждан, проводимое по инициативе населения, назначается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625CF9">
        <w:rPr>
          <w:rFonts w:ascii="Times New Roman" w:eastAsia="Times New Roman" w:hAnsi="Times New Roman" w:cs="Times New Roman"/>
          <w:sz w:val="28"/>
          <w:szCs w:val="28"/>
          <w:lang w:eastAsia="ru-RU"/>
        </w:rPr>
        <w:t xml:space="preserve">Персиановского </w:t>
      </w:r>
      <w:r w:rsidR="00625CF9">
        <w:rPr>
          <w:rFonts w:ascii="Times New Roman" w:eastAsia="Times New Roman" w:hAnsi="Times New Roman" w:cs="Times New Roman"/>
          <w:sz w:val="28"/>
          <w:szCs w:val="28"/>
          <w:lang w:eastAsia="ru-RU"/>
        </w:rPr>
        <w:lastRenderedPageBreak/>
        <w:t>сельского поселения</w:t>
      </w:r>
      <w:r w:rsidRPr="002A7FC4">
        <w:rPr>
          <w:rFonts w:ascii="Times New Roman" w:eastAsia="Times New Roman" w:hAnsi="Times New Roman" w:cs="Times New Roman"/>
          <w:sz w:val="28"/>
          <w:szCs w:val="28"/>
          <w:lang w:eastAsia="ru-RU"/>
        </w:rPr>
        <w:t xml:space="preserve">, обладающих избирательным правом. В поддержку инициативы проведения собрания граждан инициативная группа представляет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подписи не менее 3 процентов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обладающих избирательным правом, проживающих на территории проведения собрания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Вопрос о назначении собрания граждан должен быть рассмотрен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позднее чем через 30 календарных дней со дня поступления ходатайства инициативной группы.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случае принятия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Решение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постановление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Проведение собрания граждан обеспечивается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собрании граждан председательствует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w:t>
      </w:r>
      <w:r w:rsidRPr="002A7FC4">
        <w:rPr>
          <w:rFonts w:ascii="Times New Roman" w:eastAsia="Times New Roman" w:hAnsi="Times New Roman" w:cs="Times New Roman"/>
          <w:sz w:val="28"/>
          <w:szCs w:val="28"/>
          <w:lang w:eastAsia="ru-RU"/>
        </w:rPr>
        <w:lastRenderedPageBreak/>
        <w:t>обращениях вопросов, с направлением письменного ответа.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19. Конференция граждан (собрание делегатов)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В случае необходимости проведения собрания граждан, проживающих в нескольких населенных пунктах, входящих в состав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Назначение и проведение конференции граждан (собрания делегатов) осуществляется в порядке, установленном статьей 18 настоящего Устава для назначения и проведения собрания граждан, с особенностями, установленными настоящей статьей.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Делегаты на конференцию граждан (собрание делегатов) избираются на собраниях граждан, проводимых в соответствии со статьей 18 настоящего Устава.</w:t>
      </w:r>
    </w:p>
    <w:p w:rsidR="002A7FC4" w:rsidRPr="0000511C"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постановлением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00511C">
        <w:rPr>
          <w:rFonts w:ascii="Times New Roman" w:eastAsia="Times New Roman" w:hAnsi="Times New Roman" w:cs="Times New Roman"/>
          <w:sz w:val="28"/>
          <w:szCs w:val="28"/>
          <w:lang w:eastAsia="ru-RU"/>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w:t>
      </w:r>
      <w:r w:rsidR="0000511C" w:rsidRPr="0000511C">
        <w:rPr>
          <w:rFonts w:ascii="Times New Roman" w:eastAsia="Times New Roman" w:hAnsi="Times New Roman" w:cs="Times New Roman"/>
          <w:sz w:val="28"/>
          <w:szCs w:val="28"/>
          <w:lang w:eastAsia="ru-RU"/>
        </w:rPr>
        <w:t>з указанных населенных пунктов.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Решения и обращения конференции граждан (собрания делегатов) считаются принятыми, если за их принятие проголосовали более половины делегатов, </w:t>
      </w:r>
      <w:r w:rsidRPr="002A7FC4">
        <w:rPr>
          <w:rFonts w:ascii="Times New Roman" w:eastAsia="Times New Roman" w:hAnsi="Times New Roman" w:cs="Times New Roman"/>
          <w:sz w:val="28"/>
          <w:szCs w:val="28"/>
          <w:lang w:eastAsia="ru-RU"/>
        </w:rPr>
        <w:lastRenderedPageBreak/>
        <w:t>принявших участие в конференции.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20. Опрос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Опрос граждан проводится на всей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Результаты опроса носят рекомендательный характер.</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В опросе граждан имеют право участвовать жители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обладающие избирательным правом.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опросе граждан по вопросу выявления мнения граждан о поддержке инициативного проекта вправе участвовать жители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его части, в которых предлагается реализовать инициативный проект, достигшие шестнадцатилетнего возраста.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Опрос граждан проводится по инициативе: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по вопросам местного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органов государственной власти Ростовской области – для учета мнения граждан при принятии решений об изменении целевого назначения земель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для объектов регионального и межрегионального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Порядок назначения и проведения опроса граждан определяется настоящим Уставом,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Областным законом от 28 декабря 2005 года № 436-ЗС «О местном самоуправлении в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Для проведения опроса граждан может использоваться официальный сайт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5. Решение о назначении опроса граждан принимается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нормативном правовом акте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назначении опроса граждан устанавливаются: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дата и сроки проведения опроса;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формулировка вопроса (вопросов), предлагаемого (предлагаемых) при проведении опроса;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методика проведения опроса;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форма опросного листа;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минимальная численность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участвующих в опросе;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порядок идентификации участников опроса в случае проведения опроса граждан с использованием официального сайта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Жители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должны быть проинформированы о проведении опроса граждан не менее чем за 10 дней до дня его проведения.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Финансирование мероприятий, связанных с подготовкой и проведением опроса граждан, осуществляется: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за счет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при проведении опроса по инициативе органов местного самоуправления</w:t>
      </w:r>
      <w:r w:rsidRPr="002A7FC4">
        <w:rPr>
          <w:rFonts w:ascii="Times New Roman" w:eastAsia="Times New Roman" w:hAnsi="Times New Roman" w:cs="Times New Roman"/>
          <w:lang w:eastAsia="ru-RU"/>
        </w:rPr>
        <w:t xml:space="preserve"> </w:t>
      </w:r>
      <w:r w:rsidRPr="002A7FC4">
        <w:rPr>
          <w:rFonts w:ascii="Times New Roman" w:eastAsia="Times New Roman" w:hAnsi="Times New Roman" w:cs="Times New Roman"/>
          <w:sz w:val="28"/>
          <w:szCs w:val="28"/>
          <w:lang w:eastAsia="ru-RU"/>
        </w:rPr>
        <w:t xml:space="preserve">или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за счет средств бюджета Ростовской области - при проведении опроса по инициативе органов государственной власти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trike/>
          <w:sz w:val="28"/>
          <w:szCs w:val="28"/>
          <w:lang w:eastAsia="ru-RU"/>
        </w:rPr>
      </w:pPr>
      <w:r w:rsidRPr="002A7FC4">
        <w:rPr>
          <w:rFonts w:ascii="Times New Roman" w:eastAsia="Times New Roman" w:hAnsi="Times New Roman" w:cs="Times New Roman"/>
          <w:sz w:val="28"/>
          <w:szCs w:val="28"/>
          <w:lang w:eastAsia="ru-RU"/>
        </w:rPr>
        <w:t xml:space="preserve">9.Для установления результатов опроса граждан и подготовки заключения о результатах опроса граждан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21. Обращения граждан в органы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Граждане имеют право на индивидуальные и коллективные обращения в органы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За нарушение порядка и сроков рассмотрения обращений граждан </w:t>
      </w:r>
      <w:r w:rsidRPr="002A7FC4">
        <w:rPr>
          <w:rFonts w:ascii="Times New Roman" w:eastAsia="Times New Roman" w:hAnsi="Times New Roman" w:cs="Times New Roman"/>
          <w:sz w:val="28"/>
          <w:szCs w:val="28"/>
          <w:lang w:eastAsia="ru-RU"/>
        </w:rPr>
        <w:lastRenderedPageBreak/>
        <w:t>должностные лица местного самоуправления несут ответственность в соответствии с законодательством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22. Другие формы непосредственного осуществления населением местного самоуправления и участия в его осуществлении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Глава 3. Казачество</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23. Казачьи общества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В настоящем Уставе под казачеством понимаются граждане Российской Федерации, являющиеся членами казачьих обществ.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24. Муниципальная служба казачества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25. Участие казачества в решении вопросов местного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Договор (соглашение) с казачьим обществом подписывается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осуществляет контроль за соблюдением условий договоров (соглашений) с казачьими обществами.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Порядок заключения договоров (соглашений) с казачьими обществами устанавливается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Глава 4. Органы местного самоуправления и должностные лица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26. Структура органов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Структуру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составляют: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Изменение структуры органов местного самоуправления осуществляется только путем внесения изменений в настоящий Устав.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27.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является представительным органом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подотчетно и подконтрольно населению.</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состоит из </w:t>
      </w:r>
      <w:r w:rsidR="00CC5B03">
        <w:rPr>
          <w:rFonts w:ascii="Times New Roman" w:eastAsia="Times New Roman" w:hAnsi="Times New Roman" w:cs="Times New Roman"/>
          <w:iCs/>
          <w:sz w:val="28"/>
          <w:szCs w:val="28"/>
          <w:lang w:eastAsia="ru-RU"/>
        </w:rPr>
        <w:t>15</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депутатов, избираемых на муниципальных выборах по </w:t>
      </w:r>
      <w:r w:rsidR="00CC5B03" w:rsidRPr="00CC5B03">
        <w:rPr>
          <w:rFonts w:ascii="Times New Roman" w:eastAsia="Times New Roman" w:hAnsi="Times New Roman" w:cs="Times New Roman"/>
          <w:iCs/>
          <w:sz w:val="28"/>
          <w:szCs w:val="28"/>
          <w:lang w:eastAsia="ru-RU"/>
        </w:rPr>
        <w:t>многомандатным</w:t>
      </w:r>
      <w:r w:rsidRPr="002A7FC4">
        <w:rPr>
          <w:rFonts w:ascii="Times New Roman" w:eastAsia="Times New Roman" w:hAnsi="Times New Roman" w:cs="Times New Roman"/>
          <w:sz w:val="28"/>
          <w:szCs w:val="28"/>
          <w:lang w:eastAsia="ru-RU"/>
        </w:rPr>
        <w:t xml:space="preserve"> избирательным округам.</w:t>
      </w:r>
    </w:p>
    <w:p w:rsidR="002A7FC4" w:rsidRPr="00CC5B03" w:rsidRDefault="002A7FC4" w:rsidP="002A7FC4">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iCs/>
          <w:sz w:val="28"/>
          <w:szCs w:val="28"/>
          <w:lang w:eastAsia="ru-RU"/>
        </w:rPr>
      </w:pPr>
      <w:r w:rsidRPr="00CC5B03">
        <w:rPr>
          <w:rFonts w:ascii="Times New Roman" w:eastAsia="Times New Roman" w:hAnsi="Times New Roman" w:cs="Times New Roman"/>
          <w:iCs/>
          <w:sz w:val="28"/>
          <w:szCs w:val="28"/>
          <w:lang w:eastAsia="ru-RU"/>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w:t>
      </w:r>
      <w:r w:rsidR="00CC5B03" w:rsidRPr="00CC5B03">
        <w:rPr>
          <w:rFonts w:ascii="Times New Roman" w:eastAsia="Times New Roman" w:hAnsi="Times New Roman" w:cs="Times New Roman"/>
          <w:iCs/>
          <w:sz w:val="28"/>
          <w:szCs w:val="28"/>
          <w:lang w:eastAsia="ru-RU"/>
        </w:rPr>
        <w:t>новленным количеством мандатов.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3. Срок полномочий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составляет 5 лет.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может осуществлять свои полномочия в случае избрания не менее двух третей от установленной численности депутатов.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Полномочия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которое проводится не позднее, чем на тридцатый день со дня избрания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правомочном составе.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i/>
          <w:sz w:val="28"/>
          <w:szCs w:val="28"/>
          <w:lang w:eastAsia="ru-RU"/>
        </w:rPr>
      </w:pPr>
      <w:r w:rsidRPr="002A7FC4">
        <w:rPr>
          <w:rFonts w:ascii="Times New Roman" w:eastAsia="Times New Roman" w:hAnsi="Times New Roman" w:cs="Times New Roman"/>
          <w:sz w:val="28"/>
          <w:szCs w:val="28"/>
          <w:lang w:eastAsia="ru-RU"/>
        </w:rPr>
        <w:t xml:space="preserve">6. </w:t>
      </w:r>
      <w:r w:rsidRPr="00CC5B03">
        <w:rPr>
          <w:rFonts w:ascii="Times New Roman" w:eastAsia="Times New Roman" w:hAnsi="Times New Roman" w:cs="Times New Roman"/>
          <w:sz w:val="28"/>
          <w:szCs w:val="28"/>
          <w:lang w:eastAsia="ru-RU"/>
        </w:rPr>
        <w:t xml:space="preserve">Собрание депутатов </w:t>
      </w:r>
      <w:r w:rsidR="00625CF9" w:rsidRPr="00CC5B03">
        <w:rPr>
          <w:rFonts w:ascii="Times New Roman" w:eastAsia="Times New Roman" w:hAnsi="Times New Roman" w:cs="Times New Roman"/>
          <w:sz w:val="28"/>
          <w:szCs w:val="28"/>
          <w:lang w:eastAsia="ru-RU"/>
        </w:rPr>
        <w:t>Персиановского сельского поселения</w:t>
      </w:r>
      <w:r w:rsidRPr="00CC5B03">
        <w:rPr>
          <w:rFonts w:ascii="Times New Roman" w:eastAsia="Times New Roman" w:hAnsi="Times New Roman" w:cs="Times New Roman"/>
          <w:sz w:val="28"/>
          <w:szCs w:val="28"/>
          <w:lang w:eastAsia="ru-RU"/>
        </w:rPr>
        <w:t xml:space="preserve"> не обла</w:t>
      </w:r>
      <w:r w:rsidR="00CC5B03" w:rsidRPr="00CC5B03">
        <w:rPr>
          <w:rFonts w:ascii="Times New Roman" w:eastAsia="Times New Roman" w:hAnsi="Times New Roman" w:cs="Times New Roman"/>
          <w:sz w:val="28"/>
          <w:szCs w:val="28"/>
          <w:lang w:eastAsia="ru-RU"/>
        </w:rPr>
        <w:t>дает правами юридического лица.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Расходы на обеспечение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предусматриваются в бюджете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отдельной строкой в соответствии с классификацией расходов бюджетов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Управление и (или) распоряжение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отдельными депутатами (группами депутатов) в какой бы то ни было форме средствами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процессе его исполнения не допускаются, за исключением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направляемых на обеспечение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депутатов.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Полномочия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также прекращаются в случае: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принятия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решения о самороспуске;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вступления в силу решения Ростовского областного суда о неправомочности данного состава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том числе в связи со сложением депутатами своих полномочий;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преобразования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осуществляемого в соответствии с частями 3, 3</w:t>
      </w:r>
      <w:r w:rsidRPr="002A7FC4">
        <w:rPr>
          <w:rFonts w:ascii="Times New Roman" w:eastAsia="Times New Roman" w:hAnsi="Times New Roman" w:cs="Times New Roman"/>
          <w:sz w:val="28"/>
          <w:szCs w:val="28"/>
          <w:vertAlign w:val="superscript"/>
          <w:lang w:eastAsia="ru-RU"/>
        </w:rPr>
        <w:t>.1-1</w:t>
      </w:r>
      <w:r w:rsidRPr="002A7FC4">
        <w:rPr>
          <w:rFonts w:ascii="Times New Roman" w:eastAsia="Times New Roman" w:hAnsi="Times New Roman" w:cs="Times New Roman"/>
          <w:sz w:val="28"/>
          <w:szCs w:val="28"/>
          <w:lang w:eastAsia="ru-RU"/>
        </w:rPr>
        <w:t>, 5, 7</w:t>
      </w:r>
      <w:r w:rsidRPr="002A7FC4">
        <w:rPr>
          <w:rFonts w:ascii="Times New Roman" w:eastAsia="Times New Roman" w:hAnsi="Times New Roman" w:cs="Times New Roman"/>
          <w:sz w:val="28"/>
          <w:szCs w:val="28"/>
          <w:vertAlign w:val="superscript"/>
          <w:lang w:eastAsia="ru-RU"/>
        </w:rPr>
        <w:t>.2</w:t>
      </w:r>
      <w:r w:rsidRPr="002A7FC4">
        <w:rPr>
          <w:rFonts w:ascii="Times New Roman" w:eastAsia="Times New Roman" w:hAnsi="Times New Roman" w:cs="Times New Roman"/>
          <w:sz w:val="28"/>
          <w:szCs w:val="28"/>
          <w:lang w:eastAsia="ru-RU"/>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утраты </w:t>
      </w:r>
      <w:r w:rsidR="00F478B6">
        <w:rPr>
          <w:rFonts w:ascii="Times New Roman" w:eastAsia="Times New Roman" w:hAnsi="Times New Roman" w:cs="Times New Roman"/>
          <w:sz w:val="28"/>
          <w:szCs w:val="28"/>
          <w:lang w:eastAsia="ru-RU"/>
        </w:rPr>
        <w:t>Персиановским</w:t>
      </w:r>
      <w:r w:rsidRPr="002A7FC4">
        <w:rPr>
          <w:rFonts w:ascii="Times New Roman" w:eastAsia="Times New Roman" w:hAnsi="Times New Roman" w:cs="Times New Roman"/>
          <w:sz w:val="28"/>
          <w:szCs w:val="28"/>
          <w:lang w:eastAsia="ru-RU"/>
        </w:rPr>
        <w:t xml:space="preserve"> сельским поселением статуса муниципального образования в связи с его объединением с городским округом;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увеличения численности избирателей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более чем на 25 процентов, произошедшего вследствие изменения границ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C1217E"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C1217E">
        <w:rPr>
          <w:rFonts w:ascii="Times New Roman" w:eastAsia="Times New Roman" w:hAnsi="Times New Roman" w:cs="Times New Roman"/>
          <w:sz w:val="28"/>
          <w:szCs w:val="28"/>
          <w:lang w:eastAsia="ru-RU"/>
        </w:rPr>
        <w:t>6) в случае нарушения срока издания муниципального правового акта, требуемого для реализации решения, принятого путем п</w:t>
      </w:r>
      <w:r w:rsidR="00C1217E" w:rsidRPr="00C1217E">
        <w:rPr>
          <w:rFonts w:ascii="Times New Roman" w:eastAsia="Times New Roman" w:hAnsi="Times New Roman" w:cs="Times New Roman"/>
          <w:sz w:val="28"/>
          <w:szCs w:val="28"/>
          <w:lang w:eastAsia="ru-RU"/>
        </w:rPr>
        <w:t>рямого волеизъявления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9. Решение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самороспуске считается принятым, если за данное решение проголосовали не менее двух третей от установленной численности депутатов.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Досрочное прекращение полномочий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влечет досрочное прекращение полномочий его депутатов.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В случае досрочного прекращения полномочий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досрочные выборы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проводятся в сроки, установленные федеральным законом.</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28. Полномочия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В исключительной компетенции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находятся: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принятие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и внесение в него изменений и дополнений;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утверждение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отчета о его исполнении;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установление, изменение и отмена местных налогов и сборов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законодательством Российской Федерации о налогах и сборах;</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утверждение стратегии социально-экономического развития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определение порядка управления и распоряжения имуществом, находящимся в муниципальной собственности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определение порядка участия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организациях межмуниципального сотрудничества;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определение порядка материально-технического и организационного обеспечения деятельности органов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контроль за исполнением органами местного самоуправления и должностными лицами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полномочий по решению вопросов местного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принятие решения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утверждение правил благоустройства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Если областным законом и Уставом муниципального образования «</w:t>
      </w:r>
      <w:r w:rsidR="00625CF9">
        <w:rPr>
          <w:rFonts w:ascii="Times New Roman" w:eastAsia="Times New Roman" w:hAnsi="Times New Roman" w:cs="Times New Roman"/>
          <w:sz w:val="28"/>
          <w:szCs w:val="28"/>
          <w:lang w:eastAsia="ru-RU"/>
        </w:rPr>
        <w:t>Октябрьский район</w:t>
      </w:r>
      <w:r w:rsidRPr="002A7FC4">
        <w:rPr>
          <w:rFonts w:ascii="Times New Roman" w:eastAsia="Times New Roman" w:hAnsi="Times New Roman" w:cs="Times New Roman"/>
          <w:sz w:val="28"/>
          <w:szCs w:val="28"/>
          <w:lang w:eastAsia="ru-RU"/>
        </w:rPr>
        <w:t xml:space="preserve">» предусмотрено, что Собрание депутатов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состоит из глав поселений, входящих в состав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и из депутатов представительных органов указанных поселений, избираемых представительными </w:t>
      </w:r>
      <w:r w:rsidRPr="002A7FC4">
        <w:rPr>
          <w:rFonts w:ascii="Times New Roman" w:eastAsia="Times New Roman" w:hAnsi="Times New Roman" w:cs="Times New Roman"/>
          <w:sz w:val="28"/>
          <w:szCs w:val="28"/>
          <w:lang w:eastAsia="ru-RU"/>
        </w:rPr>
        <w:lastRenderedPageBreak/>
        <w:t xml:space="preserve">органами поселений из своего состава,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большинством голосов от установленной численности его депутатов избирает из своего состава депутатов Собрания депутатов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в количестве, определенном Уставом муниципального образования «</w:t>
      </w:r>
      <w:r w:rsidR="00625CF9">
        <w:rPr>
          <w:rFonts w:ascii="Times New Roman" w:eastAsia="Times New Roman" w:hAnsi="Times New Roman" w:cs="Times New Roman"/>
          <w:sz w:val="28"/>
          <w:szCs w:val="28"/>
          <w:lang w:eastAsia="ru-RU"/>
        </w:rPr>
        <w:t>Октябрьский район</w:t>
      </w:r>
      <w:r w:rsidRPr="002A7FC4">
        <w:rPr>
          <w:rFonts w:ascii="Times New Roman" w:eastAsia="Times New Roman" w:hAnsi="Times New Roman" w:cs="Times New Roman"/>
          <w:sz w:val="28"/>
          <w:szCs w:val="28"/>
          <w:lang w:eastAsia="ru-RU"/>
        </w:rPr>
        <w:t>» в соответствии с областным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заслушивает ежегодные отчеты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результатах его деятельности, деятельности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том числе о решении вопросов, поставленных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Иные полномочия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определяются федеральными законами и принимаемыми в соответствии с ними Уставом Ростовской области, областными законами, настоящим Уставом.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29. Организация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Деятельность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осуществляется коллегиально. Основной формой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являются его заседания, которые проводятся гласно и носят открытый характер.</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 решению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случаях, предусмотренных Регламентом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федеральными и областными законами, может быть проведено закрытое заседание.</w:t>
      </w:r>
    </w:p>
    <w:p w:rsidR="002A7FC4" w:rsidRPr="002A7FC4" w:rsidRDefault="002A7FC4" w:rsidP="002A7FC4">
      <w:pPr>
        <w:widowControl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Заседание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правомочно, если на нем присутствует не менее 50 процентов от числа избранных депутатов.</w:t>
      </w:r>
    </w:p>
    <w:p w:rsidR="002A7FC4" w:rsidRPr="002A7FC4" w:rsidRDefault="002A7FC4" w:rsidP="002A7FC4">
      <w:pPr>
        <w:widowControl w:val="0"/>
        <w:autoSpaceDE w:val="0"/>
        <w:autoSpaceDN w:val="0"/>
        <w:adjustRightInd w:val="0"/>
        <w:spacing w:after="0" w:line="240" w:lineRule="auto"/>
        <w:ind w:right="-1"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собирается на свое первое заседание не позднее 30 дней со дня избрания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правомочном составе.</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Первое заседание открывает старейший по возрасту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right="-1"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Заседания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созывает председатель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right="-1"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Очередные заседания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проводятся в соответствии с планом работы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год. </w:t>
      </w:r>
    </w:p>
    <w:p w:rsidR="002A7FC4" w:rsidRPr="002A7FC4" w:rsidRDefault="002A7FC4" w:rsidP="002A7FC4">
      <w:pPr>
        <w:widowControl w:val="0"/>
        <w:autoSpaceDE w:val="0"/>
        <w:autoSpaceDN w:val="0"/>
        <w:adjustRightInd w:val="0"/>
        <w:spacing w:after="0" w:line="240" w:lineRule="auto"/>
        <w:ind w:right="-1"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Внеочередные заседания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созываются по мере необходимости по инициативе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группы депутатов в количестве не менее половины от установленной численности депутатов.</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На заседаниях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председательствует председатель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может присутствовать на заседаниях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 правом совещательного голоса.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Порядок проведения заседаний и иные вопросы организации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устанавливаются Регламентом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федеральными и областными законами, настоящим Уставом.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Регламент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утверждается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Регламентом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tabs>
          <w:tab w:val="left" w:pos="851"/>
          <w:tab w:val="left" w:pos="993"/>
        </w:tabs>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Структура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утверждается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tabs>
          <w:tab w:val="left" w:pos="851"/>
          <w:tab w:val="left" w:pos="993"/>
        </w:tabs>
        <w:spacing w:after="0" w:line="240" w:lineRule="atLeast"/>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Председатель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избирается открытым голосованием из состава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срок полномочий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случае досрочного освобождения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 занимаемой должности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председатель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избирается на оставшийся срок полномочий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Кандидатуры для избрания на должность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вноситься депутатами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Решение об избрании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Председатель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представляет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выдает доверенности на представление интересов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созывает заседания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председательствует на ее заседаниях;</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издает постановления и распоряжения по вопросам организации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2A7FC4">
        <w:rPr>
          <w:rFonts w:ascii="Times New Roman" w:eastAsia="Times New Roman" w:hAnsi="Times New Roman" w:cs="Times New Roman"/>
          <w:sz w:val="28"/>
          <w:szCs w:val="28"/>
          <w:lang w:eastAsia="ru-RU"/>
        </w:rPr>
        <w:lastRenderedPageBreak/>
        <w:t xml:space="preserve">подписывает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направляет принятые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нормативные правовые акты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подписывает протокол заседания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осуществляет организацию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оказывает содействие депутатам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осуществлении ими своих полномочий;</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организует в Собрании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прием граждан, рассмотрение их обращений, заявлений и жалоб;</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вносит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проекты Регламента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перспективных и текущих планов работы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структуры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представляет депутатам проект повестки дня заседания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решает иные вопросы в соответствии с федеральным и областным законодательством, настоящим Уставом и решениями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bookmarkStart w:id="7" w:name="P424"/>
      <w:bookmarkEnd w:id="7"/>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Председатель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досрочно освобождается от занимаемой должности в случае:</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досрочного прекращения его полномочий как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отставки по собственному желанию;</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выражения ему недоверия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связи с ненадлежащим исполнением полномочий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в иных случаях, установленных федеральными законами.</w:t>
      </w:r>
    </w:p>
    <w:p w:rsidR="002A7FC4" w:rsidRPr="002A7FC4" w:rsidRDefault="002A7FC4" w:rsidP="002A7F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8" w:name="P429"/>
      <w:bookmarkEnd w:id="8"/>
      <w:r w:rsidRPr="002A7FC4">
        <w:rPr>
          <w:rFonts w:ascii="Times New Roman" w:eastAsia="Times New Roman" w:hAnsi="Times New Roman" w:cs="Times New Roman"/>
          <w:sz w:val="28"/>
          <w:szCs w:val="28"/>
          <w:lang w:eastAsia="ru-RU"/>
        </w:rPr>
        <w:t xml:space="preserve">11. Решение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досрочном освобождении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 занимаемой должности считается принятым, если за него проголосовало более половины от установленной численности депутатов.</w:t>
      </w:r>
    </w:p>
    <w:p w:rsidR="002A7FC4" w:rsidRPr="002A7FC4" w:rsidRDefault="002A7FC4" w:rsidP="002A7FC4">
      <w:pPr>
        <w:spacing w:after="0" w:line="240" w:lineRule="auto"/>
        <w:ind w:firstLine="567"/>
        <w:jc w:val="both"/>
        <w:rPr>
          <w:rFonts w:ascii="Times New Roman" w:eastAsia="Times New Roman" w:hAnsi="Times New Roman" w:cs="Times New Roman"/>
          <w:color w:val="000000"/>
          <w:sz w:val="28"/>
          <w:szCs w:val="24"/>
          <w:lang w:eastAsia="ru-RU"/>
        </w:rPr>
      </w:pPr>
      <w:r w:rsidRPr="002A7FC4">
        <w:rPr>
          <w:rFonts w:ascii="Times New Roman" w:eastAsia="Times New Roman" w:hAnsi="Times New Roman" w:cs="Times New Roman"/>
          <w:color w:val="000000"/>
          <w:sz w:val="28"/>
          <w:szCs w:val="24"/>
          <w:lang w:eastAsia="ru-RU"/>
        </w:rPr>
        <w:t xml:space="preserve">12. Заместитель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 xml:space="preserve"> избирается </w:t>
      </w:r>
      <w:r w:rsidRPr="002A7FC4">
        <w:rPr>
          <w:rFonts w:ascii="Times New Roman" w:eastAsia="Times New Roman" w:hAnsi="Times New Roman" w:cs="Times New Roman"/>
          <w:sz w:val="28"/>
          <w:szCs w:val="28"/>
          <w:lang w:eastAsia="ru-RU"/>
        </w:rPr>
        <w:t>открытым голосованием</w:t>
      </w:r>
      <w:r w:rsidRPr="002A7FC4">
        <w:rPr>
          <w:rFonts w:ascii="Times New Roman" w:eastAsia="Times New Roman" w:hAnsi="Times New Roman" w:cs="Times New Roman"/>
          <w:color w:val="000000"/>
          <w:sz w:val="28"/>
          <w:szCs w:val="24"/>
          <w:lang w:eastAsia="ru-RU"/>
        </w:rPr>
        <w:t xml:space="preserve"> на срок полномочий избравшего его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 xml:space="preserve"> в порядке, установленном пунктом 8 настоящей статьи. Заместитель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 xml:space="preserve"> досрочно освобождается от занимаемой должности в порядке и по основаниям, установленным пунктами 10, 11 настоящей статьи.</w:t>
      </w:r>
    </w:p>
    <w:p w:rsidR="002A7FC4" w:rsidRPr="002A7FC4" w:rsidRDefault="002A7FC4" w:rsidP="002A7FC4">
      <w:pPr>
        <w:spacing w:after="0" w:line="240" w:lineRule="auto"/>
        <w:ind w:firstLine="567"/>
        <w:jc w:val="both"/>
        <w:rPr>
          <w:rFonts w:ascii="Times New Roman" w:eastAsia="Times New Roman" w:hAnsi="Times New Roman" w:cs="Times New Roman"/>
          <w:color w:val="000000"/>
          <w:sz w:val="28"/>
          <w:szCs w:val="24"/>
          <w:lang w:eastAsia="ru-RU"/>
        </w:rPr>
      </w:pPr>
      <w:r w:rsidRPr="002A7FC4">
        <w:rPr>
          <w:rFonts w:ascii="Times New Roman" w:eastAsia="Times New Roman" w:hAnsi="Times New Roman" w:cs="Times New Roman"/>
          <w:color w:val="000000"/>
          <w:sz w:val="28"/>
          <w:szCs w:val="24"/>
          <w:lang w:eastAsia="ru-RU"/>
        </w:rPr>
        <w:t xml:space="preserve">13. Заместитель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w:t>
      </w:r>
    </w:p>
    <w:p w:rsidR="002A7FC4" w:rsidRPr="002A7FC4" w:rsidRDefault="002A7FC4" w:rsidP="002A7FC4">
      <w:pPr>
        <w:spacing w:after="0" w:line="240" w:lineRule="auto"/>
        <w:ind w:firstLine="567"/>
        <w:jc w:val="both"/>
        <w:rPr>
          <w:rFonts w:ascii="Times New Roman" w:eastAsia="Times New Roman" w:hAnsi="Times New Roman" w:cs="Times New Roman"/>
          <w:color w:val="000000"/>
          <w:sz w:val="28"/>
          <w:szCs w:val="24"/>
          <w:lang w:eastAsia="ru-RU"/>
        </w:rPr>
      </w:pPr>
      <w:r w:rsidRPr="002A7FC4">
        <w:rPr>
          <w:rFonts w:ascii="Times New Roman" w:eastAsia="Times New Roman" w:hAnsi="Times New Roman" w:cs="Times New Roman"/>
          <w:color w:val="000000"/>
          <w:sz w:val="28"/>
          <w:szCs w:val="24"/>
          <w:lang w:eastAsia="ru-RU"/>
        </w:rPr>
        <w:t xml:space="preserve">1) временно исполняет полномочия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 xml:space="preserve"> в случае отсутствия председателя Собрания </w:t>
      </w:r>
      <w:r w:rsidRPr="002A7FC4">
        <w:rPr>
          <w:rFonts w:ascii="Times New Roman" w:eastAsia="Times New Roman" w:hAnsi="Times New Roman" w:cs="Times New Roman"/>
          <w:color w:val="000000"/>
          <w:sz w:val="28"/>
          <w:szCs w:val="24"/>
          <w:lang w:eastAsia="ru-RU"/>
        </w:rPr>
        <w:lastRenderedPageBreak/>
        <w:t xml:space="preserve">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 xml:space="preserve"> или досрочного прекращения его полномочий;</w:t>
      </w:r>
    </w:p>
    <w:p w:rsidR="002A7FC4" w:rsidRPr="002A7FC4" w:rsidRDefault="002A7FC4" w:rsidP="002A7FC4">
      <w:pPr>
        <w:spacing w:after="0" w:line="240" w:lineRule="auto"/>
        <w:ind w:firstLine="567"/>
        <w:jc w:val="both"/>
        <w:rPr>
          <w:rFonts w:ascii="Times New Roman" w:eastAsia="Times New Roman" w:hAnsi="Times New Roman" w:cs="Times New Roman"/>
          <w:color w:val="000000"/>
          <w:sz w:val="28"/>
          <w:szCs w:val="24"/>
          <w:lang w:eastAsia="ru-RU"/>
        </w:rPr>
      </w:pPr>
      <w:r w:rsidRPr="002A7FC4">
        <w:rPr>
          <w:rFonts w:ascii="Times New Roman" w:eastAsia="Times New Roman" w:hAnsi="Times New Roman" w:cs="Times New Roman"/>
          <w:color w:val="000000"/>
          <w:sz w:val="28"/>
          <w:szCs w:val="24"/>
          <w:lang w:eastAsia="ru-RU"/>
        </w:rPr>
        <w:t xml:space="preserve">2) координирует деятельность комиссий и рабочих групп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w:t>
      </w:r>
    </w:p>
    <w:p w:rsidR="002A7FC4" w:rsidRPr="002A7FC4" w:rsidRDefault="002A7FC4" w:rsidP="002A7FC4">
      <w:pPr>
        <w:spacing w:after="0" w:line="240" w:lineRule="auto"/>
        <w:ind w:firstLine="567"/>
        <w:jc w:val="both"/>
        <w:rPr>
          <w:rFonts w:ascii="Times New Roman" w:eastAsia="Times New Roman" w:hAnsi="Times New Roman" w:cs="Times New Roman"/>
          <w:color w:val="000000"/>
          <w:sz w:val="28"/>
          <w:szCs w:val="24"/>
          <w:lang w:eastAsia="ru-RU"/>
        </w:rPr>
      </w:pPr>
      <w:r w:rsidRPr="002A7FC4">
        <w:rPr>
          <w:rFonts w:ascii="Times New Roman" w:eastAsia="Times New Roman" w:hAnsi="Times New Roman" w:cs="Times New Roman"/>
          <w:color w:val="000000"/>
          <w:sz w:val="28"/>
          <w:szCs w:val="24"/>
          <w:lang w:eastAsia="ru-RU"/>
        </w:rPr>
        <w:t xml:space="preserve">3) по поручению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 xml:space="preserve"> решает вопросы внутреннего распорядка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4"/>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30. Глава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является главой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 высшим должностным лицом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наделенным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подконтролен и подотчетен населению и Собранию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A7FC4">
        <w:rPr>
          <w:rFonts w:ascii="Times New Roman" w:eastAsia="Calibri" w:hAnsi="Times New Roman" w:cs="Times New Roman"/>
          <w:sz w:val="28"/>
          <w:szCs w:val="28"/>
          <w:lang w:eastAsia="ru-RU"/>
        </w:rPr>
        <w:t xml:space="preserve">2. </w:t>
      </w:r>
      <w:r w:rsidRPr="002A7FC4">
        <w:rPr>
          <w:rFonts w:ascii="Times New Roman" w:eastAsia="Times New Roman" w:hAnsi="Times New Roman" w:cs="Times New Roman"/>
          <w:sz w:val="28"/>
          <w:szCs w:val="28"/>
          <w:lang w:eastAsia="ru-RU"/>
        </w:rPr>
        <w:t xml:space="preserve">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избирается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из числа кандидатов, представленных конкурсной комиссией по результатам конкурса</w:t>
      </w:r>
      <w:r w:rsidRPr="002A7FC4">
        <w:rPr>
          <w:rFonts w:ascii="Times New Roman" w:eastAsia="Calibri" w:hAnsi="Times New Roman" w:cs="Times New Roman"/>
          <w:sz w:val="28"/>
          <w:szCs w:val="28"/>
        </w:rPr>
        <w:t xml:space="preserve">, и возглавляет Администрацию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w:t>
      </w:r>
    </w:p>
    <w:p w:rsidR="002A7FC4" w:rsidRPr="002A7FC4" w:rsidRDefault="002A7FC4" w:rsidP="002A7FC4">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A7FC4">
        <w:rPr>
          <w:rFonts w:ascii="Times New Roman" w:eastAsia="Calibri" w:hAnsi="Times New Roman" w:cs="Times New Roman"/>
          <w:sz w:val="28"/>
          <w:szCs w:val="28"/>
          <w:lang w:eastAsia="ru-RU"/>
        </w:rPr>
        <w:t xml:space="preserve">3. Порядок проведения конкурса по отбору кандидатур на должность </w:t>
      </w:r>
      <w:r w:rsidRPr="002A7FC4">
        <w:rPr>
          <w:rFonts w:ascii="Times New Roman" w:eastAsia="Times New Roman" w:hAnsi="Times New Roman" w:cs="Times New Roman"/>
          <w:sz w:val="28"/>
          <w:szCs w:val="28"/>
          <w:lang w:eastAsia="ru-RU"/>
        </w:rPr>
        <w:t xml:space="preserve">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устанавливается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2A7FC4" w:rsidRPr="002A7FC4" w:rsidRDefault="002A7FC4" w:rsidP="002A7FC4">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A7FC4">
        <w:rPr>
          <w:rFonts w:ascii="Times New Roman" w:eastAsia="Calibri" w:hAnsi="Times New Roman" w:cs="Times New Roman"/>
          <w:sz w:val="28"/>
          <w:szCs w:val="28"/>
          <w:lang w:eastAsia="ru-RU"/>
        </w:rPr>
        <w:t xml:space="preserve">Общее число членов конкурсной комиссии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Calibri" w:hAnsi="Times New Roman" w:cs="Times New Roman"/>
          <w:sz w:val="28"/>
          <w:szCs w:val="28"/>
          <w:lang w:eastAsia="ru-RU"/>
        </w:rPr>
        <w:t xml:space="preserve"> устанавливается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Половина членов конкурсной комиссии назначаются </w:t>
      </w:r>
      <w:r w:rsidRPr="002A7FC4">
        <w:rPr>
          <w:rFonts w:ascii="Times New Roman" w:eastAsia="Calibri" w:hAnsi="Times New Roman" w:cs="Times New Roman"/>
          <w:sz w:val="28"/>
          <w:szCs w:val="28"/>
          <w:lang w:eastAsia="ru-RU"/>
        </w:rPr>
        <w:t xml:space="preserve">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 другая половина – Главой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w:t>
      </w:r>
    </w:p>
    <w:p w:rsidR="002A7FC4" w:rsidRPr="002A7FC4" w:rsidRDefault="002A7FC4" w:rsidP="002A7FC4">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A7FC4">
        <w:rPr>
          <w:rFonts w:ascii="Times New Roman" w:eastAsia="Calibri" w:hAnsi="Times New Roman" w:cs="Times New Roman"/>
          <w:sz w:val="28"/>
          <w:szCs w:val="28"/>
          <w:lang w:eastAsia="ru-RU"/>
        </w:rPr>
        <w:t xml:space="preserve">4. Собранию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для проведения голосования по кандидатурам на должность </w:t>
      </w:r>
      <w:r w:rsidRPr="002A7FC4">
        <w:rPr>
          <w:rFonts w:ascii="Times New Roman" w:eastAsia="Times New Roman" w:hAnsi="Times New Roman" w:cs="Times New Roman"/>
          <w:sz w:val="28"/>
          <w:szCs w:val="28"/>
          <w:lang w:eastAsia="ru-RU"/>
        </w:rPr>
        <w:t xml:space="preserve">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представляется не менее двух зарегистрированных конкурсной комиссией кандидатов.</w:t>
      </w:r>
    </w:p>
    <w:p w:rsidR="002A7FC4" w:rsidRPr="002A7FC4" w:rsidRDefault="002A7FC4" w:rsidP="002A7FC4">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A7FC4">
        <w:rPr>
          <w:rFonts w:ascii="Times New Roman" w:eastAsia="Calibri" w:hAnsi="Times New Roman" w:cs="Times New Roman"/>
          <w:sz w:val="28"/>
          <w:szCs w:val="28"/>
          <w:lang w:eastAsia="ru-RU"/>
        </w:rPr>
        <w:t xml:space="preserve">5. При официальном вступлении в должность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произносит клятву: «Вступая в должность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клянусь – при осуществлении полномочий, предоставленных мне Уставом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Calibri" w:hAnsi="Times New Roman" w:cs="Times New Roman"/>
          <w:sz w:val="28"/>
          <w:szCs w:val="28"/>
          <w:lang w:eastAsia="ru-RU"/>
        </w:rPr>
        <w:t>», строго соблюдать Конституцию Российской Федерации, федеральные законы, Устав Ростовской области и областные законы,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Calibri" w:hAnsi="Times New Roman" w:cs="Times New Roman"/>
          <w:sz w:val="28"/>
          <w:szCs w:val="28"/>
          <w:lang w:eastAsia="ru-RU"/>
        </w:rPr>
        <w:t xml:space="preserve">», уважать, охранять и отстаивать права и законные интересы населения поселения, приумножать экономический потенциал, </w:t>
      </w:r>
      <w:r w:rsidRPr="002A7FC4">
        <w:rPr>
          <w:rFonts w:ascii="Times New Roman" w:eastAsia="Calibri" w:hAnsi="Times New Roman" w:cs="Times New Roman"/>
          <w:sz w:val="28"/>
          <w:szCs w:val="28"/>
          <w:lang w:eastAsia="ru-RU"/>
        </w:rPr>
        <w:lastRenderedPageBreak/>
        <w:t xml:space="preserve">исполнять свои обязанности честно, добросовестно во имя процветания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и во благо всех его жителей».</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Calibri" w:hAnsi="Times New Roman" w:cs="Times New Roman"/>
          <w:sz w:val="28"/>
          <w:szCs w:val="28"/>
          <w:lang w:eastAsia="ru-RU"/>
        </w:rPr>
        <w:t xml:space="preserve">6. </w:t>
      </w:r>
      <w:r w:rsidRPr="002A7FC4">
        <w:rPr>
          <w:rFonts w:ascii="Times New Roman" w:eastAsia="Times New Roman" w:hAnsi="Times New Roman" w:cs="Times New Roman"/>
          <w:sz w:val="28"/>
          <w:szCs w:val="28"/>
          <w:lang w:eastAsia="ru-RU"/>
        </w:rPr>
        <w:t xml:space="preserve">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представляет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в Совете муниципальных образований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31. Полномочия Главы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8"/>
          <w:szCs w:val="28"/>
          <w:lang w:eastAsia="ru-RU"/>
        </w:rPr>
      </w:pP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представляет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подписывает и обнародует в порядке, установленном настоящим Уставом, нормативные правовые акты, принятые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издает в пределах своих полномочий правовые акты;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вправе требовать созыва внеочередного заседания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обеспечивает осуществление органами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полномочий по решению вопросов местного значения и отдельных государственных полномочий, переданных органам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федеральными законами и областными законами;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исполняет полномочия главы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том числе:</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а) от имени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приобретает и осуществляет имущественные и иные права и обязанности, выступает в суде без доверенности;</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б) представляет Администрацию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выдает доверенности на представление ее интересов; </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организует взаимодействие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 взаимодействует с Губернатором Ростовской области, Правительством Ростовской области и иными исполнительной органами Ростовской области;</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д) обеспечивает составление и внесение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отчета о его исполнении, исполнение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е) вносит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проекты нормативных правовых актов Собрания депутатов </w:t>
      </w:r>
      <w:r w:rsidR="00625CF9">
        <w:rPr>
          <w:rFonts w:ascii="Times New Roman" w:eastAsia="Times New Roman" w:hAnsi="Times New Roman" w:cs="Times New Roman"/>
          <w:sz w:val="28"/>
          <w:szCs w:val="28"/>
          <w:lang w:eastAsia="ru-RU"/>
        </w:rPr>
        <w:t xml:space="preserve">Персиановского сельского </w:t>
      </w:r>
      <w:r w:rsidR="00625CF9">
        <w:rPr>
          <w:rFonts w:ascii="Times New Roman" w:eastAsia="Times New Roman" w:hAnsi="Times New Roman" w:cs="Times New Roman"/>
          <w:sz w:val="28"/>
          <w:szCs w:val="28"/>
          <w:lang w:eastAsia="ru-RU"/>
        </w:rPr>
        <w:lastRenderedPageBreak/>
        <w:t>поселения</w:t>
      </w:r>
      <w:r w:rsidRPr="002A7FC4">
        <w:rPr>
          <w:rFonts w:ascii="Times New Roman" w:eastAsia="Times New Roman" w:hAnsi="Times New Roman" w:cs="Times New Roman"/>
          <w:sz w:val="28"/>
          <w:szCs w:val="28"/>
          <w:lang w:eastAsia="ru-RU"/>
        </w:rPr>
        <w:t xml:space="preserve">, предусматривающих установление, изменение и отмену местных налогов и сборов, осуществление расходов из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и дает заключения на проекты таких нормативных правовых актов;</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ж) организует разработку, утверждение и исполнение муниципальных программ;</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з)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и) издает в пределах своих полномочий правовые акты;</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к) вносит проекты решений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л) утверждает штатное расписание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м) является представителем нанимателя (работодателем) в отношении муниципальных служащих, проходящих муниципальную службу в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иных работников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н) ведет прием граждан, рассматривает обращения граждан по вопросам, относящимся к его компетенции;</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о) осуществляет иные полномочия в соответствии с федеральным и областным законодательством, настоящим Уставом.</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представляет Собранию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ежегодные отчеты о результатах своей деятельности, деятельности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том числе о решении вопросов, поставленных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8"/>
          <w:szCs w:val="28"/>
          <w:lang w:eastAsia="ru-RU"/>
        </w:rPr>
      </w:pPr>
      <w:r w:rsidRPr="002A7FC4">
        <w:rPr>
          <w:rFonts w:ascii="Times New Roman" w:eastAsia="Times New Roman" w:hAnsi="Times New Roman" w:cs="Times New Roman"/>
          <w:sz w:val="28"/>
          <w:szCs w:val="28"/>
          <w:lang w:eastAsia="ru-RU"/>
        </w:rPr>
        <w:t>Статья 32. Досрочное п</w:t>
      </w:r>
      <w:r w:rsidRPr="002A7FC4">
        <w:rPr>
          <w:rFonts w:ascii="Times New Roman" w:eastAsia="Times New Roman" w:hAnsi="Times New Roman" w:cs="Times New Roman"/>
          <w:bCs/>
          <w:sz w:val="28"/>
          <w:szCs w:val="28"/>
          <w:lang w:eastAsia="ru-RU"/>
        </w:rPr>
        <w:t xml:space="preserve">рекращение полномочий </w:t>
      </w:r>
      <w:r w:rsidRPr="002A7FC4">
        <w:rPr>
          <w:rFonts w:ascii="Times New Roman" w:eastAsia="Times New Roman" w:hAnsi="Times New Roman" w:cs="Times New Roman"/>
          <w:sz w:val="28"/>
          <w:szCs w:val="28"/>
          <w:lang w:eastAsia="ru-RU"/>
        </w:rPr>
        <w:t>Г</w:t>
      </w:r>
      <w:r w:rsidRPr="002A7FC4">
        <w:rPr>
          <w:rFonts w:ascii="Times New Roman" w:eastAsia="Times New Roman" w:hAnsi="Times New Roman" w:cs="Times New Roman"/>
          <w:bCs/>
          <w:sz w:val="28"/>
          <w:szCs w:val="28"/>
          <w:lang w:eastAsia="ru-RU"/>
        </w:rPr>
        <w:t xml:space="preserve">лавы </w:t>
      </w:r>
      <w:r w:rsidR="00625CF9">
        <w:rPr>
          <w:rFonts w:ascii="Times New Roman" w:eastAsia="Times New Roman" w:hAnsi="Times New Roman" w:cs="Times New Roman"/>
          <w:bCs/>
          <w:sz w:val="28"/>
          <w:szCs w:val="28"/>
          <w:lang w:eastAsia="ru-RU"/>
        </w:rPr>
        <w:t>Персиановского сельского поселения</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Полномочия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прекращаются досрочно в случае:</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смерти;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отставки по собственному желанию;</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удаления в отставку в соответствии со статьей 74</w:t>
      </w:r>
      <w:r w:rsidRPr="002A7FC4">
        <w:rPr>
          <w:rFonts w:ascii="Times New Roman" w:eastAsia="Times New Roman" w:hAnsi="Times New Roman" w:cs="Times New Roman"/>
          <w:sz w:val="28"/>
          <w:szCs w:val="28"/>
          <w:vertAlign w:val="superscript"/>
          <w:lang w:eastAsia="ru-RU"/>
        </w:rPr>
        <w:t>.1</w:t>
      </w:r>
      <w:r w:rsidRPr="002A7FC4">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признания судом недееспособным или ограниченно дееспособным;</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признания судом безвестно отсутствующим или объявления умершим;</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вступления в отношении его в законную силу обвинительного приговора </w:t>
      </w:r>
      <w:r w:rsidRPr="002A7FC4">
        <w:rPr>
          <w:rFonts w:ascii="Times New Roman" w:eastAsia="Times New Roman" w:hAnsi="Times New Roman" w:cs="Times New Roman"/>
          <w:sz w:val="28"/>
          <w:szCs w:val="28"/>
          <w:lang w:eastAsia="ru-RU"/>
        </w:rPr>
        <w:lastRenderedPageBreak/>
        <w:t>суда;</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выезда за пределы Российской Федерации на постоянное место жительства;</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10) отзыва избирателями;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установленной в судебном порядке стойкой неспособности по состоянию здоровья осуществлять полномочия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12) преобразования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осуществляемого в соответствии с частями 3, 3</w:t>
      </w:r>
      <w:r w:rsidRPr="002A7FC4">
        <w:rPr>
          <w:rFonts w:ascii="Times New Roman" w:eastAsia="Times New Roman" w:hAnsi="Times New Roman" w:cs="Times New Roman"/>
          <w:sz w:val="28"/>
          <w:szCs w:val="28"/>
          <w:vertAlign w:val="superscript"/>
          <w:lang w:eastAsia="ru-RU"/>
        </w:rPr>
        <w:t>.1-1</w:t>
      </w:r>
      <w:r w:rsidRPr="002A7FC4">
        <w:rPr>
          <w:rFonts w:ascii="Times New Roman" w:eastAsia="Times New Roman" w:hAnsi="Times New Roman" w:cs="Times New Roman"/>
          <w:sz w:val="28"/>
          <w:szCs w:val="28"/>
          <w:lang w:eastAsia="ru-RU"/>
        </w:rPr>
        <w:t>, 5, 7</w:t>
      </w:r>
      <w:r w:rsidRPr="002A7FC4">
        <w:rPr>
          <w:rFonts w:ascii="Times New Roman" w:eastAsia="Times New Roman" w:hAnsi="Times New Roman" w:cs="Times New Roman"/>
          <w:sz w:val="28"/>
          <w:szCs w:val="28"/>
          <w:vertAlign w:val="superscript"/>
          <w:lang w:eastAsia="ru-RU"/>
        </w:rPr>
        <w:t xml:space="preserve">.2 </w:t>
      </w:r>
      <w:r w:rsidRPr="002A7FC4">
        <w:rPr>
          <w:rFonts w:ascii="Times New Roman" w:eastAsia="Times New Roman" w:hAnsi="Times New Roman" w:cs="Times New Roman"/>
          <w:sz w:val="28"/>
          <w:szCs w:val="28"/>
          <w:lang w:eastAsia="ru-RU"/>
        </w:rPr>
        <w:t>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13) утраты </w:t>
      </w:r>
      <w:r w:rsidR="00C1217E">
        <w:rPr>
          <w:rFonts w:ascii="Times New Roman" w:eastAsia="Times New Roman" w:hAnsi="Times New Roman" w:cs="Times New Roman"/>
          <w:sz w:val="28"/>
          <w:szCs w:val="28"/>
          <w:lang w:eastAsia="ru-RU"/>
        </w:rPr>
        <w:t>Персиановским сельским поселением</w:t>
      </w:r>
      <w:r w:rsidRPr="002A7FC4">
        <w:rPr>
          <w:rFonts w:ascii="Times New Roman" w:eastAsia="Times New Roman" w:hAnsi="Times New Roman" w:cs="Times New Roman"/>
          <w:sz w:val="28"/>
          <w:szCs w:val="28"/>
          <w:lang w:eastAsia="ru-RU"/>
        </w:rPr>
        <w:t xml:space="preserve"> статуса муниципального образования в связи с его объединением с городским округом;</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14) увеличения численности избирателей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более чем на 25 процентов, произошедшего вследствие изменения границ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Решение о досрочном прекращении полномочий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за исключением случаев, предусмотренных подпунктами 3, 4, 10, 12 и 13 пункта 1 настоящей статьи, принимается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позднее чем через 30 календарных дней после наступления обстоятельства, являющегося основанием для досрочного прекращения полномочий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В случае, если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полномочия которого прекращены досрочно на основании правового акта Губернатора Ростовской области об отрешении от должности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либо на основании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обжалует данные правовой акт или решение в судебном порядке,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вправе принимать решение об избрании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до вступления решения суда в законную силу.</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В случае временного отсутствия, досрочного прекращения полномочий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его обязанности исполняет </w:t>
      </w:r>
      <w:r w:rsidRPr="00EC5EEA">
        <w:rPr>
          <w:rFonts w:ascii="Times New Roman" w:eastAsia="Times New Roman" w:hAnsi="Times New Roman" w:cs="Times New Roman"/>
          <w:sz w:val="28"/>
          <w:szCs w:val="28"/>
          <w:lang w:eastAsia="ru-RU"/>
        </w:rPr>
        <w:t xml:space="preserve">заместитель главы Администрации </w:t>
      </w:r>
      <w:r w:rsidR="00625CF9" w:rsidRPr="00EC5EEA">
        <w:rPr>
          <w:rFonts w:ascii="Times New Roman" w:eastAsia="Times New Roman" w:hAnsi="Times New Roman" w:cs="Times New Roman"/>
          <w:sz w:val="28"/>
          <w:szCs w:val="28"/>
          <w:lang w:eastAsia="ru-RU"/>
        </w:rPr>
        <w:t xml:space="preserve">Персиановского </w:t>
      </w:r>
      <w:r w:rsidR="00625CF9" w:rsidRPr="00EC5EEA">
        <w:rPr>
          <w:rFonts w:ascii="Times New Roman" w:eastAsia="Times New Roman" w:hAnsi="Times New Roman" w:cs="Times New Roman"/>
          <w:sz w:val="28"/>
          <w:szCs w:val="28"/>
          <w:lang w:eastAsia="ru-RU"/>
        </w:rPr>
        <w:lastRenderedPageBreak/>
        <w:t>сельского поселения</w:t>
      </w:r>
      <w:r w:rsidR="00EC5EEA" w:rsidRPr="00EC5EEA">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sz w:val="28"/>
          <w:szCs w:val="28"/>
          <w:lang w:eastAsia="ru-RU"/>
        </w:rPr>
        <w:t xml:space="preserve"> руководитель структурного подразделения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определяемый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либо в случае отсутствия </w:t>
      </w:r>
      <w:r w:rsidRPr="002A7FC4">
        <w:rPr>
          <w:rFonts w:ascii="Times New Roman" w:eastAsia="Times New Roman" w:hAnsi="Times New Roman" w:cs="Times New Roman"/>
          <w:i/>
          <w:sz w:val="28"/>
          <w:szCs w:val="28"/>
          <w:lang w:eastAsia="ru-RU"/>
        </w:rPr>
        <w:t xml:space="preserve"> </w:t>
      </w:r>
      <w:r w:rsidRPr="00EC5EEA">
        <w:rPr>
          <w:rFonts w:ascii="Times New Roman" w:eastAsia="Times New Roman" w:hAnsi="Times New Roman" w:cs="Times New Roman"/>
          <w:sz w:val="28"/>
          <w:szCs w:val="28"/>
          <w:lang w:eastAsia="ru-RU"/>
        </w:rPr>
        <w:t xml:space="preserve">заместителя главы Администрации </w:t>
      </w:r>
      <w:r w:rsidR="00625CF9" w:rsidRPr="00EC5EEA">
        <w:rPr>
          <w:rFonts w:ascii="Times New Roman" w:eastAsia="Times New Roman" w:hAnsi="Times New Roman" w:cs="Times New Roman"/>
          <w:sz w:val="28"/>
          <w:szCs w:val="28"/>
          <w:lang w:eastAsia="ru-RU"/>
        </w:rPr>
        <w:t>Персиановского сельского поселения</w:t>
      </w:r>
      <w:r w:rsidR="00EC5EEA">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i/>
          <w:sz w:val="28"/>
          <w:szCs w:val="28"/>
          <w:lang w:eastAsia="ru-RU"/>
        </w:rPr>
        <w:t xml:space="preserve"> </w:t>
      </w:r>
      <w:r w:rsidRPr="002A7FC4">
        <w:rPr>
          <w:rFonts w:ascii="Times New Roman" w:eastAsia="Times New Roman" w:hAnsi="Times New Roman" w:cs="Times New Roman"/>
          <w:sz w:val="28"/>
          <w:szCs w:val="28"/>
          <w:lang w:eastAsia="ru-RU"/>
        </w:rPr>
        <w:t xml:space="preserve">руководителя структурного подразделения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иное должностное лицо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определяемое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случае неиздания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соответствующего распоряжения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обязанности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период его отсутствия временно исполняет </w:t>
      </w:r>
      <w:r w:rsidRPr="002A7FC4">
        <w:rPr>
          <w:rFonts w:ascii="Times New Roman" w:eastAsia="Times New Roman" w:hAnsi="Times New Roman" w:cs="Times New Roman"/>
          <w:i/>
          <w:sz w:val="28"/>
          <w:szCs w:val="28"/>
          <w:lang w:eastAsia="ru-RU"/>
        </w:rPr>
        <w:t xml:space="preserve"> </w:t>
      </w:r>
      <w:r w:rsidRPr="00EC5EEA">
        <w:rPr>
          <w:rFonts w:ascii="Times New Roman" w:eastAsia="Times New Roman" w:hAnsi="Times New Roman" w:cs="Times New Roman"/>
          <w:sz w:val="28"/>
          <w:szCs w:val="28"/>
          <w:lang w:eastAsia="ru-RU"/>
        </w:rPr>
        <w:t xml:space="preserve">заместитель главы Администрации </w:t>
      </w:r>
      <w:r w:rsidR="00625CF9" w:rsidRPr="00EC5EEA">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иное должностное лицо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установленное Регламентом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Если Регламентом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установлено лицо, временно исполняющее обязанности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период его отсутствия, либо данное лицо отсутствует, должностное лицо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временно исполняющее обязанности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период его отсутствия, определяется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33. Администрация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является исполнительно-распорядительным органом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Администрацию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возглавляет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руководит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принципах единоначалия.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является главным распорядителем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предусмотренных на содержание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реализацию возложенных на нее полномочий.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подотчетна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подконтрольна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Собранию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может быть создан </w:t>
      </w:r>
      <w:r w:rsidRPr="002A7FC4">
        <w:rPr>
          <w:rFonts w:ascii="Times New Roman" w:eastAsia="Times New Roman" w:hAnsi="Times New Roman" w:cs="Times New Roman"/>
          <w:sz w:val="28"/>
          <w:szCs w:val="28"/>
          <w:lang w:eastAsia="ru-RU"/>
        </w:rPr>
        <w:lastRenderedPageBreak/>
        <w:t xml:space="preserve">совещательный орган - коллегия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В случаях, предусмотренных федеральными и областными законами, решениями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правовыми актами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устанавливается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их полномочиями, установленными федеральными и областными законами, настоящим Уставом.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Порядок организации работы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устанавливается Регламентом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который утверждается правовым актом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34. Структура Администрации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В структуру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входят: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00891ED0" w:rsidRPr="00891ED0">
        <w:rPr>
          <w:rFonts w:ascii="Times New Roman" w:eastAsia="Times New Roman" w:hAnsi="Times New Roman" w:cs="Times New Roman"/>
          <w:sz w:val="28"/>
          <w:szCs w:val="28"/>
          <w:lang w:eastAsia="ru-RU"/>
        </w:rPr>
        <w:t>заместитель</w:t>
      </w:r>
      <w:r w:rsidRPr="00891ED0">
        <w:rPr>
          <w:rFonts w:ascii="Times New Roman" w:eastAsia="Times New Roman" w:hAnsi="Times New Roman" w:cs="Times New Roman"/>
          <w:sz w:val="28"/>
          <w:szCs w:val="28"/>
          <w:lang w:eastAsia="ru-RU"/>
        </w:rPr>
        <w:t xml:space="preserve"> главы Администрации </w:t>
      </w:r>
      <w:r w:rsidR="00625CF9" w:rsidRPr="00891ED0">
        <w:rPr>
          <w:rFonts w:ascii="Times New Roman" w:eastAsia="Times New Roman" w:hAnsi="Times New Roman" w:cs="Times New Roman"/>
          <w:sz w:val="28"/>
          <w:szCs w:val="28"/>
          <w:lang w:eastAsia="ru-RU"/>
        </w:rPr>
        <w:t>Персиановского сельского поселения</w:t>
      </w:r>
      <w:r w:rsidRPr="00891ED0">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sz w:val="28"/>
          <w:szCs w:val="28"/>
          <w:lang w:eastAsia="ru-RU"/>
        </w:rPr>
        <w:t xml:space="preserve"> структурные подразделения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должности муниципальной службы, должности по техническому обеспечению деятельности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входящие в состав структурных подразделений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Структура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утверждается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представлению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Штатное расписание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утверждается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основе структуры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исходя из расходов на содержание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предусмотренных бюджетом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назначает и увольняет работников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осуществляет иные полномочия в отношении работников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федеральным и областным законодательством о муниципальной службе и трудовым законодательством.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Полномочия и порядок организации работы структурных подразделений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определяются Регламентом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(или) положениями об этих подразделениях, утверждаемыми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Структурные подразделения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обладают правами юридического лица.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Руководители структурных подразделений Администрации </w:t>
      </w:r>
      <w:r w:rsidR="00625CF9">
        <w:rPr>
          <w:rFonts w:ascii="Times New Roman" w:eastAsia="Times New Roman" w:hAnsi="Times New Roman" w:cs="Times New Roman"/>
          <w:sz w:val="28"/>
          <w:szCs w:val="28"/>
          <w:lang w:eastAsia="ru-RU"/>
        </w:rPr>
        <w:t xml:space="preserve">Персиановского </w:t>
      </w:r>
      <w:r w:rsidR="00625CF9">
        <w:rPr>
          <w:rFonts w:ascii="Times New Roman" w:eastAsia="Times New Roman" w:hAnsi="Times New Roman" w:cs="Times New Roman"/>
          <w:sz w:val="28"/>
          <w:szCs w:val="28"/>
          <w:lang w:eastAsia="ru-RU"/>
        </w:rPr>
        <w:lastRenderedPageBreak/>
        <w:t>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организуют работу структурного подразделения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разрабатывают и вносят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проекты правовых актов и иные предложения в пределах своей компетенции;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рассматривают обращения граждан, ведут прием граждан по вопросам, относящимся к их компетенции;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решают иные вопросы в соответствии с федеральным и областным законодательством, настоящим Уставом.</w:t>
      </w:r>
    </w:p>
    <w:p w:rsidR="002A7FC4" w:rsidRPr="005A380A"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5A380A">
        <w:rPr>
          <w:rFonts w:ascii="Times New Roman" w:eastAsia="Times New Roman" w:hAnsi="Times New Roman" w:cs="Times New Roman"/>
          <w:sz w:val="28"/>
          <w:szCs w:val="28"/>
          <w:lang w:eastAsia="ru-RU"/>
        </w:rPr>
        <w:t xml:space="preserve">7. Заместитель главы Администрации </w:t>
      </w:r>
      <w:r w:rsidR="00625CF9" w:rsidRPr="005A380A">
        <w:rPr>
          <w:rFonts w:ascii="Times New Roman" w:eastAsia="Times New Roman" w:hAnsi="Times New Roman" w:cs="Times New Roman"/>
          <w:sz w:val="28"/>
          <w:szCs w:val="28"/>
          <w:lang w:eastAsia="ru-RU"/>
        </w:rPr>
        <w:t>Персиановского сельского поселения</w:t>
      </w:r>
      <w:r w:rsidRPr="005A380A">
        <w:rPr>
          <w:rFonts w:ascii="Times New Roman" w:eastAsia="Times New Roman" w:hAnsi="Times New Roman" w:cs="Times New Roman"/>
          <w:sz w:val="28"/>
          <w:szCs w:val="28"/>
          <w:lang w:eastAsia="ru-RU"/>
        </w:rPr>
        <w:t xml:space="preserve"> ведет вопросы социально-экономического развития </w:t>
      </w:r>
      <w:r w:rsidR="00625CF9" w:rsidRPr="005A380A">
        <w:rPr>
          <w:rFonts w:ascii="Times New Roman" w:eastAsia="Times New Roman" w:hAnsi="Times New Roman" w:cs="Times New Roman"/>
          <w:sz w:val="28"/>
          <w:szCs w:val="28"/>
          <w:lang w:eastAsia="ru-RU"/>
        </w:rPr>
        <w:t>Персиановского сельского поселения</w:t>
      </w:r>
      <w:r w:rsidRPr="005A380A">
        <w:rPr>
          <w:rFonts w:ascii="Times New Roman" w:eastAsia="Times New Roman" w:hAnsi="Times New Roman" w:cs="Times New Roman"/>
          <w:sz w:val="28"/>
          <w:szCs w:val="28"/>
          <w:lang w:eastAsia="ru-RU"/>
        </w:rPr>
        <w:t xml:space="preserve"> и муниципального хозяйства, курирует структурные подразделения Администрации </w:t>
      </w:r>
      <w:r w:rsidR="00625CF9" w:rsidRPr="005A380A">
        <w:rPr>
          <w:rFonts w:ascii="Times New Roman" w:eastAsia="Times New Roman" w:hAnsi="Times New Roman" w:cs="Times New Roman"/>
          <w:sz w:val="28"/>
          <w:szCs w:val="28"/>
          <w:lang w:eastAsia="ru-RU"/>
        </w:rPr>
        <w:t>Персиановского сельского поселения</w:t>
      </w:r>
      <w:r w:rsidRPr="005A380A">
        <w:rPr>
          <w:rFonts w:ascii="Times New Roman" w:eastAsia="Times New Roman" w:hAnsi="Times New Roman" w:cs="Times New Roman"/>
          <w:sz w:val="28"/>
          <w:szCs w:val="28"/>
          <w:lang w:eastAsia="ru-RU"/>
        </w:rPr>
        <w:t>.</w:t>
      </w:r>
    </w:p>
    <w:p w:rsidR="002A7FC4" w:rsidRPr="005A380A"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5A380A">
        <w:rPr>
          <w:rFonts w:ascii="Times New Roman" w:eastAsia="Times New Roman" w:hAnsi="Times New Roman" w:cs="Times New Roman"/>
          <w:sz w:val="28"/>
          <w:szCs w:val="28"/>
          <w:lang w:eastAsia="ru-RU"/>
        </w:rPr>
        <w:t xml:space="preserve">8. Заместитель главы Администрации </w:t>
      </w:r>
      <w:r w:rsidR="00625CF9" w:rsidRPr="005A380A">
        <w:rPr>
          <w:rFonts w:ascii="Times New Roman" w:eastAsia="Times New Roman" w:hAnsi="Times New Roman" w:cs="Times New Roman"/>
          <w:sz w:val="28"/>
          <w:szCs w:val="28"/>
          <w:lang w:eastAsia="ru-RU"/>
        </w:rPr>
        <w:t>Персиановского сельского поселения</w:t>
      </w:r>
      <w:r w:rsidRPr="005A380A">
        <w:rPr>
          <w:rFonts w:ascii="Times New Roman" w:eastAsia="Times New Roman" w:hAnsi="Times New Roman" w:cs="Times New Roman"/>
          <w:sz w:val="28"/>
          <w:szCs w:val="28"/>
          <w:lang w:eastAsia="ru-RU"/>
        </w:rPr>
        <w:t>:</w:t>
      </w:r>
    </w:p>
    <w:p w:rsidR="002A7FC4" w:rsidRPr="005A380A"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5A380A">
        <w:rPr>
          <w:rFonts w:ascii="Times New Roman" w:eastAsia="Times New Roman" w:hAnsi="Times New Roman" w:cs="Times New Roman"/>
          <w:sz w:val="28"/>
          <w:szCs w:val="28"/>
          <w:lang w:eastAsia="ru-RU"/>
        </w:rPr>
        <w:t xml:space="preserve">1) координирует деятельность курируемых структурных подразделений Администрации </w:t>
      </w:r>
      <w:r w:rsidR="00625CF9" w:rsidRPr="005A380A">
        <w:rPr>
          <w:rFonts w:ascii="Times New Roman" w:eastAsia="Times New Roman" w:hAnsi="Times New Roman" w:cs="Times New Roman"/>
          <w:sz w:val="28"/>
          <w:szCs w:val="28"/>
          <w:lang w:eastAsia="ru-RU"/>
        </w:rPr>
        <w:t>Персиановского сельского поселения</w:t>
      </w:r>
      <w:r w:rsidRPr="005A380A">
        <w:rPr>
          <w:rFonts w:ascii="Times New Roman" w:eastAsia="Times New Roman" w:hAnsi="Times New Roman" w:cs="Times New Roman"/>
          <w:sz w:val="28"/>
          <w:szCs w:val="28"/>
          <w:lang w:eastAsia="ru-RU"/>
        </w:rPr>
        <w:t>;</w:t>
      </w:r>
    </w:p>
    <w:p w:rsidR="002A7FC4" w:rsidRPr="005A380A"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5A380A">
        <w:rPr>
          <w:rFonts w:ascii="Times New Roman" w:eastAsia="Times New Roman" w:hAnsi="Times New Roman" w:cs="Times New Roman"/>
          <w:sz w:val="28"/>
          <w:szCs w:val="28"/>
          <w:lang w:eastAsia="ru-RU"/>
        </w:rPr>
        <w:t>2) осуществляет взаимодействие с органами местного самоуправления других муниципальных образований, органами государственной власти, гражданами и организациями в пределах своей компетенции;</w:t>
      </w:r>
    </w:p>
    <w:p w:rsidR="002A7FC4" w:rsidRPr="005A380A"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5A380A">
        <w:rPr>
          <w:rFonts w:ascii="Times New Roman" w:eastAsia="Times New Roman" w:hAnsi="Times New Roman" w:cs="Times New Roman"/>
          <w:sz w:val="28"/>
          <w:szCs w:val="28"/>
          <w:lang w:eastAsia="ru-RU"/>
        </w:rPr>
        <w:t xml:space="preserve">3) вносит Главе </w:t>
      </w:r>
      <w:r w:rsidR="00625CF9" w:rsidRPr="005A380A">
        <w:rPr>
          <w:rFonts w:ascii="Times New Roman" w:eastAsia="Times New Roman" w:hAnsi="Times New Roman" w:cs="Times New Roman"/>
          <w:sz w:val="28"/>
          <w:szCs w:val="28"/>
          <w:lang w:eastAsia="ru-RU"/>
        </w:rPr>
        <w:t>Персиановского сельского поселения</w:t>
      </w:r>
      <w:r w:rsidRPr="005A380A">
        <w:rPr>
          <w:rFonts w:ascii="Times New Roman" w:eastAsia="Times New Roman" w:hAnsi="Times New Roman" w:cs="Times New Roman"/>
          <w:sz w:val="28"/>
          <w:szCs w:val="28"/>
          <w:lang w:eastAsia="ru-RU"/>
        </w:rPr>
        <w:t xml:space="preserve"> проекты правовых актов и иные предложения в пределах своей компетенции;</w:t>
      </w:r>
    </w:p>
    <w:p w:rsidR="002A7FC4" w:rsidRPr="005A380A"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5A380A">
        <w:rPr>
          <w:rFonts w:ascii="Times New Roman" w:eastAsia="Times New Roman" w:hAnsi="Times New Roman" w:cs="Times New Roman"/>
          <w:sz w:val="28"/>
          <w:szCs w:val="28"/>
          <w:lang w:eastAsia="ru-RU"/>
        </w:rPr>
        <w:t>4) рассматривает обращения граждан, ведет прием граждан по вопросам, относящимся к его компетенции;</w:t>
      </w:r>
    </w:p>
    <w:p w:rsidR="002A7FC4" w:rsidRPr="005A380A"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5A380A">
        <w:rPr>
          <w:rFonts w:ascii="Times New Roman" w:eastAsia="Times New Roman" w:hAnsi="Times New Roman" w:cs="Times New Roman"/>
          <w:sz w:val="28"/>
          <w:szCs w:val="28"/>
          <w:lang w:eastAsia="ru-RU"/>
        </w:rPr>
        <w:t>5) решает иные вопросы в соответствии с федеральным и областным законодательством, настоящим Уставом.</w:t>
      </w:r>
    </w:p>
    <w:p w:rsidR="002A7FC4" w:rsidRPr="005A380A"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5A380A">
        <w:rPr>
          <w:rFonts w:ascii="Times New Roman" w:eastAsia="Times New Roman" w:hAnsi="Times New Roman" w:cs="Times New Roman"/>
          <w:sz w:val="28"/>
          <w:szCs w:val="28"/>
          <w:lang w:eastAsia="ru-RU"/>
        </w:rPr>
        <w:t xml:space="preserve">9. Заместитель главы Администрации </w:t>
      </w:r>
      <w:r w:rsidR="00625CF9" w:rsidRPr="005A380A">
        <w:rPr>
          <w:rFonts w:ascii="Times New Roman" w:eastAsia="Times New Roman" w:hAnsi="Times New Roman" w:cs="Times New Roman"/>
          <w:sz w:val="28"/>
          <w:szCs w:val="28"/>
          <w:lang w:eastAsia="ru-RU"/>
        </w:rPr>
        <w:t>Персиановского сельского поселения</w:t>
      </w:r>
      <w:r w:rsidRPr="005A380A">
        <w:rPr>
          <w:rFonts w:ascii="Times New Roman" w:eastAsia="Times New Roman" w:hAnsi="Times New Roman" w:cs="Times New Roman"/>
          <w:sz w:val="28"/>
          <w:szCs w:val="28"/>
          <w:lang w:eastAsia="ru-RU"/>
        </w:rPr>
        <w:t xml:space="preserve"> может одновременно являться руководителем одного из структурных подразделений Администрации </w:t>
      </w:r>
      <w:r w:rsidR="00625CF9" w:rsidRPr="005A380A">
        <w:rPr>
          <w:rFonts w:ascii="Times New Roman" w:eastAsia="Times New Roman" w:hAnsi="Times New Roman" w:cs="Times New Roman"/>
          <w:sz w:val="28"/>
          <w:szCs w:val="28"/>
          <w:lang w:eastAsia="ru-RU"/>
        </w:rPr>
        <w:t>Персиановского сельского поселения</w:t>
      </w:r>
      <w:r w:rsidR="005A380A">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i/>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35. Полномочия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 руководством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обеспечивает составление проекта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исполнение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разрабатывает проекты муниципальных правовых актов об установлении, изменении и отмене местных налогов и сборов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законодательством Российской Федерации о налогах и сборах;</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осуществляет владение, пользование и распоряжение имуществом, находящимся в муниципальной собственности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организует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электро-, тепло-, газоснабжение населения, снабжение населения топливом, в пределах полномочий, </w:t>
      </w:r>
      <w:r w:rsidRPr="002A7FC4">
        <w:rPr>
          <w:rFonts w:ascii="Times New Roman" w:eastAsia="Times New Roman" w:hAnsi="Times New Roman" w:cs="Times New Roman"/>
          <w:sz w:val="28"/>
          <w:szCs w:val="28"/>
          <w:lang w:eastAsia="ru-RU"/>
        </w:rPr>
        <w:lastRenderedPageBreak/>
        <w:t>установленных законодательством Российской Федерации;</w:t>
      </w:r>
    </w:p>
    <w:p w:rsidR="002A7FC4" w:rsidRPr="002A7FC4" w:rsidRDefault="002A7FC4" w:rsidP="002A7FC4">
      <w:pPr>
        <w:widowControl w:val="0"/>
        <w:adjustRightInd w:val="0"/>
        <w:spacing w:after="0" w:line="240" w:lineRule="auto"/>
        <w:ind w:firstLine="770"/>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обеспечивает проживающих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xml:space="preserve">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2A7FC4">
        <w:rPr>
          <w:rFonts w:ascii="Times New Roman" w:eastAsia="Times New Roman" w:hAnsi="Times New Roman" w:cs="Times New Roman"/>
          <w:sz w:val="28"/>
          <w:szCs w:val="28"/>
          <w:vertAlign w:val="superscript"/>
          <w:lang w:eastAsia="ru-RU"/>
        </w:rPr>
        <w:t>.1</w:t>
      </w:r>
      <w:r w:rsidRPr="002A7FC4">
        <w:rPr>
          <w:rFonts w:ascii="Times New Roman" w:eastAsia="Times New Roman" w:hAnsi="Times New Roman" w:cs="Times New Roman"/>
          <w:sz w:val="28"/>
          <w:szCs w:val="28"/>
          <w:lang w:eastAsia="ru-RU"/>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2A7FC4" w:rsidRPr="002A7FC4" w:rsidRDefault="002A7FC4" w:rsidP="002A7FC4">
      <w:pPr>
        <w:widowControl w:val="0"/>
        <w:adjustRightInd w:val="0"/>
        <w:spacing w:after="0" w:line="240" w:lineRule="auto"/>
        <w:ind w:firstLine="770"/>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создает условия для предоставления транспортных услуг населению и организует транспортное обслуживание населения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том числе осуществляет полномочия в области противодействия терроризма в соответствии со статьей 5</w:t>
      </w:r>
      <w:r w:rsidRPr="002A7FC4">
        <w:rPr>
          <w:rFonts w:ascii="Times New Roman" w:eastAsia="Times New Roman" w:hAnsi="Times New Roman" w:cs="Times New Roman"/>
          <w:sz w:val="28"/>
          <w:szCs w:val="28"/>
          <w:vertAlign w:val="superscript"/>
          <w:lang w:eastAsia="ru-RU"/>
        </w:rPr>
        <w:t>.2</w:t>
      </w:r>
      <w:r w:rsidRPr="002A7FC4">
        <w:rPr>
          <w:rFonts w:ascii="Times New Roman" w:eastAsia="Times New Roman" w:hAnsi="Times New Roman" w:cs="Times New Roman"/>
          <w:sz w:val="28"/>
          <w:szCs w:val="28"/>
          <w:lang w:eastAsia="ru-RU"/>
        </w:rPr>
        <w:t xml:space="preserve"> Федерального закона от 6 марта 2006 года № 35-ФЗ «О противодействии терроризму»;</w:t>
      </w:r>
    </w:p>
    <w:p w:rsidR="002A7FC4" w:rsidRPr="002A7FC4" w:rsidRDefault="002A7FC4" w:rsidP="002A7FC4">
      <w:pPr>
        <w:widowControl w:val="0"/>
        <w:adjustRightInd w:val="0"/>
        <w:spacing w:after="0" w:line="240" w:lineRule="auto"/>
        <w:ind w:firstLine="770"/>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социальную и культурную адаптацию мигрантов, профилактику межнациональных (межэтнических) конфликтов;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участвует в предупреждении и ликвидации последствий чрезвычайных ситуаций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обеспечивает первичные меры пожарной безопасности в границах населенных пунктов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создает условия для обеспечения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услугами связи, общественного питания, торговли и бытового обслуживания;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12) создает условия для организации досуга и обеспечения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услугами организаций культуры;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14) обеспечивает условия для развития на территории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15) создает условия для массового отдыха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16) организует формирование архивных фондов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17) участвует в организации деятельности по </w:t>
      </w:r>
      <w:r w:rsidRPr="002A7FC4">
        <w:rPr>
          <w:rFonts w:ascii="Times New Roman" w:eastAsia="Times New Roman" w:hAnsi="Times New Roman" w:cs="Times New Roman"/>
          <w:sz w:val="28"/>
          <w:szCs w:val="28"/>
          <w:lang w:eastAsia="hy-AM"/>
        </w:rPr>
        <w:t>накоплению (в том числе раздельному накоплению) и транспортированию твердых коммунальных отходов;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b/>
          <w:sz w:val="28"/>
          <w:szCs w:val="28"/>
          <w:lang w:eastAsia="ru-RU"/>
        </w:rPr>
      </w:pPr>
      <w:r w:rsidRPr="002A7FC4">
        <w:rPr>
          <w:rFonts w:ascii="Times New Roman" w:eastAsia="Times New Roman" w:hAnsi="Times New Roman" w:cs="Times New Roman"/>
          <w:sz w:val="28"/>
          <w:szCs w:val="28"/>
          <w:lang w:eastAsia="ru-RU"/>
        </w:rPr>
        <w:t xml:space="preserve">18) организует подготовку правил благоустройства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осуществляет муниципальный контроль в сфере благоустройства, предметом которого является соблюдение правил благоустройства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требований к обеспечению доступности для инвалидов объектов социальной, инженерной и транспортной инфраструктур и предоставляемых услуг, организует благоустройство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19) осуществляет муниципальный лесной контроль;</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20) принимает в соответствии с гражданским законодательством Российской Федерации решения о сносе самовольной постройки, решение о сносе самовольной постройки или ее приведении в соответствие с установленными требованиями;</w:t>
      </w:r>
    </w:p>
    <w:p w:rsidR="002A7FC4" w:rsidRPr="002A7FC4" w:rsidRDefault="002A7FC4" w:rsidP="002A7FC4">
      <w:pPr>
        <w:widowControl w:val="0"/>
        <w:autoSpaceDE w:val="0"/>
        <w:autoSpaceDN w:val="0"/>
        <w:adjustRightInd w:val="0"/>
        <w:spacing w:after="0" w:line="360" w:lineRule="atLeast"/>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21)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изменяет, аннулирует такие наименования, размещает информацию в государственном адресном реестре;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22) организует оказание ритуальных услуг и обеспечивает содержание мест захоронения;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23) осуществляет мероприятия по обеспечению безопасности людей на водных объектах, охране их жизни и здоровья;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24)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ru-RU"/>
        </w:rPr>
        <w:t xml:space="preserve">25) </w:t>
      </w:r>
      <w:r w:rsidRPr="002A7FC4">
        <w:rPr>
          <w:rFonts w:ascii="Times New Roman" w:eastAsia="Times New Roman" w:hAnsi="Times New Roman" w:cs="Times New Roman"/>
          <w:sz w:val="28"/>
          <w:szCs w:val="28"/>
          <w:lang w:eastAsia="hy-AM"/>
        </w:rPr>
        <w:t>осуществляет муниципальный контроль в области охраны и использования особо охраняемых природных территорий местного значения;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26) содействует развитию сельскохозяйственного производства, создает условия для развития малого и среднего предпринимательства;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27) организует и осуществляет мероприятия по работе с детьми и молодежью, участвует в реализации молодежной политики, разрабатывает и реализует меры по обеспечению и защите прав и законных интересов молодежи, разрабатывает и реализует муниципальные программы по основным направлениям реализации молодежной политики, организует и осуществляет мониторинг реализации молодежной политики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28) утверждает и реализует муниципальные программы в области энергосбережения и повышения энергетической эффективности, организует </w:t>
      </w:r>
      <w:r w:rsidRPr="002A7FC4">
        <w:rPr>
          <w:rFonts w:ascii="Times New Roman" w:eastAsia="Times New Roman" w:hAnsi="Times New Roman" w:cs="Times New Roman"/>
          <w:sz w:val="28"/>
          <w:szCs w:val="28"/>
          <w:lang w:eastAsia="ru-RU"/>
        </w:rPr>
        <w:lastRenderedPageBreak/>
        <w:t xml:space="preserve">проведение энергетического обследования многоквартирных домов, помещения в которых составляют муниципальный жилищный фонд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организует и проводит иные мероприятия, предусмотренные законодательством об энергосбережении и о повышении энергетической эффективности;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29)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30) оказывает поддержку социально ориентированным некоммерческим организациям в пределах полномочий, установленных статьями 31</w:t>
      </w:r>
      <w:r w:rsidRPr="002A7FC4">
        <w:rPr>
          <w:rFonts w:ascii="Times New Roman" w:eastAsia="Times New Roman" w:hAnsi="Times New Roman" w:cs="Times New Roman"/>
          <w:sz w:val="28"/>
          <w:szCs w:val="28"/>
          <w:vertAlign w:val="superscript"/>
          <w:lang w:eastAsia="ru-RU"/>
        </w:rPr>
        <w:t>.1</w:t>
      </w:r>
      <w:r w:rsidRPr="002A7FC4">
        <w:rPr>
          <w:rFonts w:ascii="Times New Roman" w:eastAsia="Times New Roman" w:hAnsi="Times New Roman" w:cs="Times New Roman"/>
          <w:sz w:val="28"/>
          <w:szCs w:val="28"/>
          <w:lang w:eastAsia="ru-RU"/>
        </w:rPr>
        <w:t xml:space="preserve"> и 31</w:t>
      </w:r>
      <w:r w:rsidRPr="002A7FC4">
        <w:rPr>
          <w:rFonts w:ascii="Times New Roman" w:eastAsia="Times New Roman" w:hAnsi="Times New Roman" w:cs="Times New Roman"/>
          <w:sz w:val="28"/>
          <w:szCs w:val="28"/>
          <w:vertAlign w:val="superscript"/>
          <w:lang w:eastAsia="ru-RU"/>
        </w:rPr>
        <w:t>.3</w:t>
      </w:r>
      <w:r w:rsidRPr="002A7FC4">
        <w:rPr>
          <w:rFonts w:ascii="Times New Roman" w:eastAsia="Times New Roman" w:hAnsi="Times New Roman" w:cs="Times New Roman"/>
          <w:sz w:val="28"/>
          <w:szCs w:val="28"/>
          <w:lang w:eastAsia="ru-RU"/>
        </w:rPr>
        <w:t xml:space="preserve"> Федерального закона от 12 января 1996 года № 7-ФЗ «О некоммерческих организациях»;</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31) обеспечивает выполнение работ, необходимых для создания искусственных земельных участков для нужд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федеральным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32) осуществляет меры по противодействию коррупции в границах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33)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34)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голосования по вопросам изменения границ, преобразования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35) организует сбор статистических показателей, характеризующих состояние экономики и социальной сферы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и предоставляет указанные данные органам государственной власти в порядке, установленном Правительством Российской Федерации;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36) вправе учреждать печатное средство массовой информации и (или) сетевое издание для обнародования муниципальных правовых актов, доведения до сведения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официальной информации;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37) осуществляет международные и внешнеэкономические связи в соответствии с 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38) организует профессиональное образование и дополнительное профессиональное образование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0B6580">
        <w:rPr>
          <w:rFonts w:ascii="Times New Roman" w:eastAsia="Times New Roman" w:hAnsi="Times New Roman" w:cs="Times New Roman"/>
          <w:sz w:val="28"/>
          <w:szCs w:val="28"/>
          <w:lang w:eastAsia="ru-RU"/>
        </w:rPr>
        <w:t xml:space="preserve">депутатов Собрания депутатов </w:t>
      </w:r>
      <w:r w:rsidR="00625CF9" w:rsidRPr="000B6580">
        <w:rPr>
          <w:rFonts w:ascii="Times New Roman" w:eastAsia="Times New Roman" w:hAnsi="Times New Roman" w:cs="Times New Roman"/>
          <w:sz w:val="28"/>
          <w:szCs w:val="28"/>
          <w:lang w:eastAsia="ru-RU"/>
        </w:rPr>
        <w:t>Персиановского сельского поселения</w:t>
      </w:r>
      <w:r w:rsidR="000B6580" w:rsidRPr="000B6580">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sz w:val="28"/>
          <w:szCs w:val="28"/>
          <w:lang w:eastAsia="ru-RU"/>
        </w:rPr>
        <w:t xml:space="preserve">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39) устанавливает тарифы на услуги, предоставляемые муниципальными предприятиями и учреждениями, и работы, выполняемые муниципальными </w:t>
      </w:r>
      <w:r w:rsidRPr="002A7FC4">
        <w:rPr>
          <w:rFonts w:ascii="Times New Roman" w:eastAsia="Times New Roman" w:hAnsi="Times New Roman" w:cs="Times New Roman"/>
          <w:sz w:val="28"/>
          <w:szCs w:val="28"/>
          <w:lang w:eastAsia="ru-RU"/>
        </w:rPr>
        <w:lastRenderedPageBreak/>
        <w:t>предприятиями и учреждениями, если иное не предусмотрено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40) организует и осуществляет муниципальный контроль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41) организует подготовку доклада о виде муниципального контроля</w:t>
      </w:r>
      <w:r w:rsidRPr="002A7FC4">
        <w:rPr>
          <w:rFonts w:ascii="Times New Roman" w:eastAsia="Times New Roman" w:hAnsi="Times New Roman" w:cs="Times New Roman"/>
          <w:sz w:val="28"/>
          <w:szCs w:val="28"/>
          <w:lang w:eastAsia="ru-RU"/>
        </w:rPr>
        <w:br/>
        <w:t>в соответствии с требованиями, установленными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8"/>
          <w:szCs w:val="28"/>
          <w:lang w:eastAsia="ru-RU"/>
        </w:rPr>
      </w:pPr>
      <w:r w:rsidRPr="002A7FC4">
        <w:rPr>
          <w:rFonts w:ascii="Times New Roman" w:eastAsia="Times New Roman" w:hAnsi="Times New Roman" w:cs="Times New Roman"/>
          <w:sz w:val="28"/>
          <w:szCs w:val="28"/>
          <w:lang w:eastAsia="ru-RU"/>
        </w:rPr>
        <w:t xml:space="preserve">42) вправе </w:t>
      </w:r>
      <w:r w:rsidRPr="002A7FC4">
        <w:rPr>
          <w:rFonts w:ascii="Times New Roman" w:eastAsia="Times New Roman" w:hAnsi="Times New Roman" w:cs="Times New Roman"/>
          <w:bCs/>
          <w:sz w:val="28"/>
          <w:szCs w:val="28"/>
          <w:lang w:eastAsia="ru-RU"/>
        </w:rPr>
        <w:t>создавать муниципальную пожарную охрану;</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Calibri" w:hAnsi="Times New Roman" w:cs="Times New Roman"/>
          <w:sz w:val="28"/>
          <w:szCs w:val="28"/>
        </w:rPr>
      </w:pPr>
      <w:r w:rsidRPr="002A7FC4">
        <w:rPr>
          <w:rFonts w:ascii="Times New Roman" w:eastAsia="Calibri" w:hAnsi="Times New Roman" w:cs="Times New Roman"/>
          <w:sz w:val="28"/>
          <w:szCs w:val="28"/>
        </w:rPr>
        <w:t xml:space="preserve">43) разрабатывает и утверждает </w:t>
      </w:r>
      <w:hyperlink r:id="rId9" w:history="1">
        <w:r w:rsidRPr="002A7FC4">
          <w:rPr>
            <w:rFonts w:ascii="Times New Roman" w:eastAsia="Calibri" w:hAnsi="Times New Roman" w:cs="Times New Roman"/>
            <w:sz w:val="28"/>
            <w:szCs w:val="28"/>
          </w:rPr>
          <w:t>программ</w:t>
        </w:r>
      </w:hyperlink>
      <w:r w:rsidRPr="002A7FC4">
        <w:rPr>
          <w:rFonts w:ascii="Times New Roman" w:eastAsia="Calibri" w:hAnsi="Times New Roman" w:cs="Times New Roman"/>
          <w:sz w:val="28"/>
          <w:szCs w:val="28"/>
        </w:rPr>
        <w:t xml:space="preserve">ы комплексного развития систем коммунальной инфраструктуры </w:t>
      </w:r>
      <w:r w:rsidR="00625CF9">
        <w:rPr>
          <w:rFonts w:ascii="Times New Roman" w:eastAsia="Calibri" w:hAnsi="Times New Roman" w:cs="Times New Roman"/>
          <w:sz w:val="28"/>
          <w:szCs w:val="28"/>
        </w:rPr>
        <w:t>Персиановского сельского поселения</w:t>
      </w:r>
      <w:r w:rsidRPr="002A7FC4">
        <w:rPr>
          <w:rFonts w:ascii="Times New Roman" w:eastAsia="Calibri" w:hAnsi="Times New Roman" w:cs="Times New Roman"/>
          <w:sz w:val="28"/>
          <w:szCs w:val="28"/>
        </w:rPr>
        <w:t xml:space="preserve">, программы комплексного развития транспортной инфраструктуры </w:t>
      </w:r>
      <w:r w:rsidR="00625CF9">
        <w:rPr>
          <w:rFonts w:ascii="Times New Roman" w:eastAsia="Calibri" w:hAnsi="Times New Roman" w:cs="Times New Roman"/>
          <w:sz w:val="28"/>
          <w:szCs w:val="28"/>
        </w:rPr>
        <w:t>Персиановского сельского поселения</w:t>
      </w:r>
      <w:r w:rsidRPr="002A7FC4">
        <w:rPr>
          <w:rFonts w:ascii="Times New Roman" w:eastAsia="Calibri" w:hAnsi="Times New Roman" w:cs="Times New Roman"/>
          <w:sz w:val="28"/>
          <w:szCs w:val="28"/>
        </w:rPr>
        <w:t xml:space="preserve">, программы комплексного развития социальной инфраструктуры </w:t>
      </w:r>
      <w:r w:rsidR="00625CF9">
        <w:rPr>
          <w:rFonts w:ascii="Times New Roman" w:eastAsia="Calibri" w:hAnsi="Times New Roman" w:cs="Times New Roman"/>
          <w:sz w:val="28"/>
          <w:szCs w:val="28"/>
        </w:rPr>
        <w:t>Персиановского сельского поселения</w:t>
      </w:r>
      <w:r w:rsidRPr="002A7FC4">
        <w:rPr>
          <w:rFonts w:ascii="Times New Roman" w:eastAsia="Calibri" w:hAnsi="Times New Roman" w:cs="Times New Roman"/>
          <w:sz w:val="28"/>
          <w:szCs w:val="28"/>
        </w:rPr>
        <w:t xml:space="preserve">, </w:t>
      </w:r>
      <w:hyperlink r:id="rId10" w:history="1">
        <w:r w:rsidRPr="002A7FC4">
          <w:rPr>
            <w:rFonts w:ascii="Times New Roman" w:eastAsia="Calibri" w:hAnsi="Times New Roman" w:cs="Times New Roman"/>
            <w:sz w:val="28"/>
            <w:szCs w:val="28"/>
          </w:rPr>
          <w:t>требования</w:t>
        </w:r>
      </w:hyperlink>
      <w:r w:rsidRPr="002A7FC4">
        <w:rPr>
          <w:rFonts w:ascii="Times New Roman" w:eastAsia="Calibri" w:hAnsi="Times New Roman" w:cs="Times New Roman"/>
          <w:sz w:val="28"/>
          <w:szCs w:val="28"/>
        </w:rPr>
        <w:t xml:space="preserve"> к которым устанавливаются Правительством Российской Федерации;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44) осуществляет полномочия по организации теплоснабжения, предусмотренные Федеральным законом «О теплоснабжении»;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45) участвует в соответствии с федеральным законом в выполнении комплексных кадастровых работ;</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46)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47) принимает решения и проводит на территории поселения мероприятия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государственный реестр недвижимости;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48) исполняет иные полномочия по решению вопросов местного значения в соответствии с федеральными законами, настоящим Уставом.</w:t>
      </w:r>
    </w:p>
    <w:p w:rsidR="002A7FC4" w:rsidRPr="002A7FC4" w:rsidRDefault="002A7FC4" w:rsidP="002A7FC4">
      <w:pPr>
        <w:widowControl w:val="0"/>
        <w:adjustRightInd w:val="0"/>
        <w:spacing w:after="0" w:line="240" w:lineRule="atLeast"/>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привлекать граждан к выполнению на добровольной основе социально значимых для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работ (в том числе дежурств) в целях решения вопросов местного значения, предусмотренных пунктами 7</w:t>
      </w:r>
      <w:r w:rsidRPr="002A7FC4">
        <w:rPr>
          <w:rFonts w:ascii="Times New Roman" w:eastAsia="Times New Roman" w:hAnsi="Times New Roman" w:cs="Times New Roman"/>
          <w:sz w:val="28"/>
          <w:szCs w:val="28"/>
          <w:vertAlign w:val="superscript"/>
          <w:lang w:eastAsia="ru-RU"/>
        </w:rPr>
        <w:t>.1</w:t>
      </w:r>
      <w:r w:rsidRPr="002A7FC4">
        <w:rPr>
          <w:rFonts w:ascii="Times New Roman" w:eastAsia="Times New Roman" w:hAnsi="Times New Roman" w:cs="Times New Roman"/>
          <w:sz w:val="28"/>
          <w:szCs w:val="28"/>
          <w:lang w:eastAsia="ru-RU"/>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привлечении граждан к выполнению на добровольной основе социально значимых для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работ должно быть опубликовано (обнародовано) не позднее, чем за семь дней до дня проведения указанных работ.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К выполнению социально значимых работ могут привлекаться </w:t>
      </w:r>
      <w:r w:rsidRPr="002A7FC4">
        <w:rPr>
          <w:rFonts w:ascii="Times New Roman" w:eastAsia="Times New Roman" w:hAnsi="Times New Roman" w:cs="Times New Roman"/>
          <w:sz w:val="28"/>
          <w:szCs w:val="28"/>
          <w:lang w:eastAsia="ru-RU"/>
        </w:rPr>
        <w:lastRenderedPageBreak/>
        <w:t xml:space="preserve">совершеннолетние трудоспособные жители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исполняет отдельные государственные полномочия, переданные органам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соответствии с федеральными и областными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Глава 5. Статус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36. Статус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является выборным должностным лицом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депутату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обеспечиваются условия для беспрепятственного осуществления своих полномочий.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Полномочия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начинаются со дня его вступления в должность и прекращаются в день вступления в должность вновь избранного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Полномочия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начинаются со дня его избрания и прекращаются со дня начала работы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нового созыва.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Срок полномочий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составляет 5 лет.</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Председатель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2A7FC4">
        <w:rPr>
          <w:rFonts w:ascii="Times New Roman" w:eastAsia="Times New Roman" w:hAnsi="Times New Roman" w:cs="Times New Roman"/>
          <w:iCs/>
          <w:sz w:val="28"/>
          <w:szCs w:val="28"/>
          <w:lang w:eastAsia="ru-RU"/>
        </w:rPr>
        <w:t xml:space="preserve">заместитель председателя Собрания депутатов </w:t>
      </w:r>
      <w:r w:rsidR="00625CF9">
        <w:rPr>
          <w:rFonts w:ascii="Times New Roman" w:eastAsia="Times New Roman" w:hAnsi="Times New Roman" w:cs="Times New Roman"/>
          <w:iCs/>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и иные депутаты Собрания депутатов </w:t>
      </w:r>
      <w:r w:rsidR="00625CF9">
        <w:rPr>
          <w:rFonts w:ascii="Times New Roman" w:eastAsia="Times New Roman" w:hAnsi="Times New Roman" w:cs="Times New Roman"/>
          <w:i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осуществляют свои полномочия на непостоянной основе.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Гарантии осуществления полномочий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устанавливаются настоящим Уставом в соответствии с федеральными законами и областными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Депутаты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могут замещать должности муниципальной службы, быть депутатами законодательных </w:t>
      </w:r>
      <w:r w:rsidRPr="002A7FC4">
        <w:rPr>
          <w:rFonts w:ascii="Times New Roman" w:eastAsia="Times New Roman" w:hAnsi="Times New Roman" w:cs="Times New Roman"/>
          <w:sz w:val="28"/>
          <w:szCs w:val="28"/>
          <w:lang w:eastAsia="ru-RU"/>
        </w:rPr>
        <w:lastRenderedPageBreak/>
        <w:t>(представительных) органов государственной власти.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Полномочия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проводится по решению Губернатора Ростовской области в порядке, установленном областным законом.</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10. При выявлении в результате проверки, проведенной в соответствии с пунктом 9</w:t>
      </w:r>
      <w:r w:rsidRPr="002A7FC4">
        <w:rPr>
          <w:rFonts w:ascii="Times New Roman" w:eastAsia="Times New Roman" w:hAnsi="Times New Roman" w:cs="Times New Roman"/>
          <w:sz w:val="28"/>
          <w:szCs w:val="28"/>
          <w:vertAlign w:val="superscript"/>
          <w:lang w:eastAsia="ru-RU"/>
        </w:rPr>
        <w:t xml:space="preserve"> </w:t>
      </w:r>
      <w:r w:rsidRPr="002A7FC4">
        <w:rPr>
          <w:rFonts w:ascii="Times New Roman" w:eastAsia="Times New Roman" w:hAnsi="Times New Roman" w:cs="Times New Roman"/>
          <w:sz w:val="28"/>
          <w:szCs w:val="28"/>
          <w:lang w:eastAsia="ru-RU"/>
        </w:rPr>
        <w:t xml:space="preserve">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применении в отношении указанных лиц иной меры ответственности в Собрание депутатов </w:t>
      </w:r>
      <w:r w:rsidR="00625CF9">
        <w:rPr>
          <w:rFonts w:ascii="Times New Roman" w:eastAsia="Times New Roman" w:hAnsi="Times New Roman" w:cs="Times New Roman"/>
          <w:sz w:val="28"/>
          <w:szCs w:val="28"/>
          <w:lang w:eastAsia="ru-RU"/>
        </w:rPr>
        <w:lastRenderedPageBreak/>
        <w:t>Персиановского сельского поселения</w:t>
      </w:r>
      <w:r w:rsidRPr="002A7FC4">
        <w:rPr>
          <w:rFonts w:ascii="Times New Roman" w:eastAsia="Times New Roman" w:hAnsi="Times New Roman" w:cs="Times New Roman"/>
          <w:sz w:val="28"/>
          <w:szCs w:val="28"/>
          <w:lang w:eastAsia="ru-RU"/>
        </w:rPr>
        <w:t xml:space="preserve"> или в суд.</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Решение о досрочном прекращении полномочий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случае несоблюдения ими указанных ограничений, запретов и неисполнения указанных обязанностей принимается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позднее чем через 30 дней со дня появления оснований для досрочного прекращения полномочий.</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ru-RU"/>
        </w:rPr>
        <w:t xml:space="preserve">11. </w:t>
      </w:r>
      <w:r w:rsidRPr="002A7FC4">
        <w:rPr>
          <w:rFonts w:ascii="Times New Roman" w:eastAsia="Times New Roman" w:hAnsi="Times New Roman" w:cs="Times New Roman"/>
          <w:sz w:val="28"/>
          <w:szCs w:val="28"/>
          <w:lang w:eastAsia="hy-AM"/>
        </w:rPr>
        <w:t xml:space="preserve">К </w:t>
      </w:r>
      <w:r w:rsidRPr="002A7FC4">
        <w:rPr>
          <w:rFonts w:ascii="Times New Roman" w:eastAsia="Times New Roman" w:hAnsi="Times New Roman" w:cs="Times New Roman"/>
          <w:sz w:val="28"/>
          <w:szCs w:val="28"/>
          <w:lang w:eastAsia="ru-RU"/>
        </w:rPr>
        <w:t xml:space="preserve">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депутату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sz w:val="28"/>
          <w:szCs w:val="28"/>
          <w:lang w:eastAsia="hy-AM"/>
        </w:rPr>
        <w:t xml:space="preserve">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1) предупреждение;</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2) освобождение депутата </w:t>
      </w:r>
      <w:r w:rsidRPr="002A7FC4">
        <w:rPr>
          <w:rFonts w:ascii="Times New Roman" w:eastAsia="Times New Roman" w:hAnsi="Times New Roman" w:cs="Times New Roman"/>
          <w:sz w:val="28"/>
          <w:szCs w:val="28"/>
          <w:lang w:eastAsia="ru-RU"/>
        </w:rPr>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2A7FC4">
        <w:rPr>
          <w:rFonts w:ascii="Times New Roman" w:eastAsia="Times New Roman" w:hAnsi="Times New Roman" w:cs="Times New Roman"/>
          <w:sz w:val="28"/>
          <w:szCs w:val="28"/>
          <w:lang w:eastAsia="hy-AM"/>
        </w:rPr>
        <w:t xml:space="preserve">от должности в Собрании депутатов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с лишением права занимать должности в Собрании депутатов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до прекращения срока его полномочий;</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4) запрет занимать должности в Собрании депутатов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до прекращения срока его полномочий;</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5) запрет исполнять полномочия на постоянной основе до прекращения срока его полномочий.</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12.</w:t>
      </w:r>
      <w:r w:rsidRPr="002A7FC4">
        <w:rPr>
          <w:rFonts w:ascii="Times New Roman" w:eastAsia="Times New Roman" w:hAnsi="Times New Roman" w:cs="Times New Roman"/>
          <w:sz w:val="28"/>
          <w:szCs w:val="28"/>
          <w:lang w:eastAsia="hy-AM"/>
        </w:rPr>
        <w:t xml:space="preserve"> Порядок принятия решения о применении к </w:t>
      </w:r>
      <w:r w:rsidRPr="002A7FC4">
        <w:rPr>
          <w:rFonts w:ascii="Times New Roman" w:eastAsia="Times New Roman" w:hAnsi="Times New Roman" w:cs="Times New Roman"/>
          <w:sz w:val="28"/>
          <w:szCs w:val="28"/>
          <w:lang w:eastAsia="ru-RU"/>
        </w:rPr>
        <w:t xml:space="preserve">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депутату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hy-AM"/>
        </w:rPr>
        <w:t xml:space="preserve"> мер ответственности, указанных в </w:t>
      </w:r>
      <w:hyperlink w:anchor="Par0" w:history="1">
        <w:r w:rsidRPr="002A7FC4">
          <w:rPr>
            <w:rFonts w:ascii="Times New Roman" w:eastAsia="Times New Roman" w:hAnsi="Times New Roman" w:cs="Times New Roman"/>
            <w:sz w:val="28"/>
            <w:szCs w:val="28"/>
            <w:lang w:eastAsia="hy-AM"/>
          </w:rPr>
          <w:t xml:space="preserve">пункте </w:t>
        </w:r>
        <w:r w:rsidRPr="002A7FC4">
          <w:rPr>
            <w:rFonts w:ascii="Times New Roman" w:eastAsia="Times New Roman" w:hAnsi="Times New Roman" w:cs="Times New Roman"/>
            <w:sz w:val="28"/>
            <w:szCs w:val="28"/>
            <w:lang w:eastAsia="ru-RU"/>
          </w:rPr>
          <w:t>11</w:t>
        </w:r>
      </w:hyperlink>
      <w:r w:rsidRPr="002A7FC4">
        <w:rPr>
          <w:rFonts w:ascii="Times New Roman" w:eastAsia="Times New Roman" w:hAnsi="Times New Roman" w:cs="Times New Roman"/>
          <w:sz w:val="28"/>
          <w:szCs w:val="28"/>
          <w:lang w:eastAsia="hy-AM"/>
        </w:rPr>
        <w:t xml:space="preserve"> настоящей статьи, определяется </w:t>
      </w:r>
      <w:r w:rsidRPr="002A7FC4">
        <w:rPr>
          <w:rFonts w:ascii="Times New Roman" w:eastAsia="Times New Roman" w:hAnsi="Times New Roman" w:cs="Times New Roman"/>
          <w:sz w:val="28"/>
          <w:szCs w:val="28"/>
          <w:lang w:eastAsia="ru-RU"/>
        </w:rPr>
        <w:t xml:space="preserve">решением Собрания депутатов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Областным законом от 12 мая 2009 года № 218-ЗС «О противодействии коррупции в Ростовской области».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13. Глава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w:t>
      </w:r>
      <w:r w:rsidRPr="002A7FC4">
        <w:rPr>
          <w:rFonts w:ascii="Times New Roman" w:eastAsia="Times New Roman" w:hAnsi="Times New Roman" w:cs="Times New Roman"/>
          <w:sz w:val="28"/>
          <w:szCs w:val="28"/>
          <w:lang w:eastAsia="ru-RU"/>
        </w:rPr>
        <w:t xml:space="preserve">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2A7FC4" w:rsidRPr="002A7FC4" w:rsidRDefault="002A7FC4" w:rsidP="002A7FC4">
      <w:pPr>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14. Глава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ru-RU"/>
        </w:rPr>
        <w:t xml:space="preserve"> не вправе:</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заниматься предпринимательской деятельностью лично или через </w:t>
      </w:r>
      <w:r w:rsidRPr="002A7FC4">
        <w:rPr>
          <w:rFonts w:ascii="Times New Roman" w:eastAsia="Times New Roman" w:hAnsi="Times New Roman" w:cs="Times New Roman"/>
          <w:sz w:val="28"/>
          <w:szCs w:val="28"/>
          <w:lang w:eastAsia="ru-RU"/>
        </w:rPr>
        <w:lastRenderedPageBreak/>
        <w:t>доверенных лиц;</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участвовать в управлении коммерческой или некоммерческой организацией, за исключением следующих случаев:</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7FC4" w:rsidRPr="002A7FC4" w:rsidRDefault="002A7FC4" w:rsidP="002A7FC4">
      <w:pPr>
        <w:spacing w:after="0" w:line="240" w:lineRule="auto"/>
        <w:ind w:firstLine="709"/>
        <w:jc w:val="both"/>
        <w:rPr>
          <w:rFonts w:ascii="Times New Roman" w:eastAsia="Calibri" w:hAnsi="Times New Roman" w:cs="Times New Roman"/>
          <w:sz w:val="28"/>
          <w:szCs w:val="28"/>
        </w:rPr>
      </w:pPr>
      <w:r w:rsidRPr="002A7FC4">
        <w:rPr>
          <w:rFonts w:ascii="Times New Roman" w:eastAsia="Times New Roman" w:hAnsi="Times New Roman" w:cs="Times New Roman"/>
          <w:sz w:val="28"/>
          <w:szCs w:val="28"/>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Ростовской области в порядке, установленном </w:t>
      </w:r>
      <w:r w:rsidRPr="002A7FC4">
        <w:rPr>
          <w:rFonts w:ascii="Times New Roman" w:eastAsia="Calibri" w:hAnsi="Times New Roman" w:cs="Times New Roman"/>
          <w:sz w:val="28"/>
          <w:szCs w:val="28"/>
        </w:rPr>
        <w:t xml:space="preserve">Областным законом </w:t>
      </w:r>
      <w:r w:rsidRPr="002A7FC4">
        <w:rPr>
          <w:rFonts w:ascii="Times New Roman" w:eastAsia="Calibri" w:hAnsi="Times New Roman" w:cs="Times New Roman"/>
          <w:sz w:val="28"/>
          <w:szCs w:val="28"/>
          <w:lang w:eastAsia="hy-AM"/>
        </w:rPr>
        <w:t xml:space="preserve">от 12 мая 2009 года № 218-ЗС </w:t>
      </w:r>
      <w:r w:rsidRPr="002A7FC4">
        <w:rPr>
          <w:rFonts w:ascii="Times New Roman" w:eastAsia="Calibri" w:hAnsi="Times New Roman" w:cs="Times New Roman"/>
          <w:sz w:val="28"/>
          <w:szCs w:val="28"/>
        </w:rPr>
        <w:t>«О противодействии коррупции в Ростовской области»</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A7FC4">
        <w:rPr>
          <w:rFonts w:ascii="Times New Roman" w:eastAsia="Times New Roman" w:hAnsi="Times New Roman" w:cs="Times New Roman"/>
          <w:sz w:val="28"/>
          <w:szCs w:val="28"/>
          <w:lang w:eastAsia="ru-RU"/>
        </w:rPr>
        <w:t xml:space="preserve">в) представление на безвозмездной основе интересов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ru-RU"/>
        </w:rPr>
        <w:t xml:space="preserve"> в </w:t>
      </w:r>
      <w:r w:rsidRPr="002A7FC4">
        <w:rPr>
          <w:rFonts w:ascii="Times New Roman" w:eastAsia="Calibri" w:hAnsi="Times New Roman" w:cs="Times New Roman"/>
          <w:sz w:val="28"/>
          <w:szCs w:val="28"/>
        </w:rPr>
        <w:t>Совете муниципальных образований Ростовской области</w:t>
      </w:r>
      <w:r w:rsidRPr="002A7FC4">
        <w:rPr>
          <w:rFonts w:ascii="Times New Roman" w:eastAsia="Times New Roman" w:hAnsi="Times New Roman" w:cs="Times New Roman"/>
          <w:sz w:val="28"/>
          <w:szCs w:val="28"/>
          <w:lang w:eastAsia="ru-RU"/>
        </w:rPr>
        <w:t>, иных объединениях муниципальных образований, а также в их органах управления;</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г) представление на безвозмездной основе интересов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ru-RU"/>
        </w:rPr>
        <w:t xml:space="preserve"> в органах управления и ревизионной комиссии организации, учредителем (акционером, участником) которой является </w:t>
      </w:r>
      <w:r w:rsidR="00625CF9">
        <w:rPr>
          <w:rFonts w:ascii="Times New Roman" w:eastAsia="Times New Roman" w:hAnsi="Times New Roman" w:cs="Times New Roman"/>
          <w:sz w:val="28"/>
          <w:szCs w:val="28"/>
          <w:lang w:eastAsia="hy-AM"/>
        </w:rPr>
        <w:t>Персиановское сельское поселение</w:t>
      </w:r>
      <w:r w:rsidRPr="002A7FC4">
        <w:rPr>
          <w:rFonts w:ascii="Times New Roman" w:eastAsia="Times New Roman" w:hAnsi="Times New Roman" w:cs="Times New Roman"/>
          <w:sz w:val="28"/>
          <w:szCs w:val="28"/>
          <w:lang w:eastAsia="ru-RU"/>
        </w:rPr>
        <w:t xml:space="preserve">, в соответствии с муниципальными правовыми актами, определяющими порядок осуществления от имени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д) иные случаи, предусмотренные федеральными законами;</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15. Гарантии прав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 привлечении их к уголовной или административной ответственности, задержании, аресте, обыске, </w:t>
      </w:r>
      <w:r w:rsidRPr="002A7FC4">
        <w:rPr>
          <w:rFonts w:ascii="Times New Roman" w:eastAsia="Times New Roman" w:hAnsi="Times New Roman" w:cs="Times New Roman"/>
          <w:sz w:val="28"/>
          <w:szCs w:val="28"/>
          <w:lang w:eastAsia="ru-RU"/>
        </w:rPr>
        <w:lastRenderedPageBreak/>
        <w:t xml:space="preserve">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16.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том числе по истечении срока их полномочий. Данное положение не распространяется на случаи, когда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были допущены публичные оскорбления, клевета или иные нарушения, ответственность за которые предусмотрена федеральным законом.</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17.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18. Полномочия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прекращаются досрочно в случае: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смерти;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отставки по собственному желанию;</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признания судом недееспособным или ограниченно дееспособным;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признания судом безвестно отсутствующим или объявления умершим;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вступления в отношении его в законную силу обвинительного приговора суда;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выезда за пределы Российской Федерации на постоянное место жительства;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отзыва избирателями;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досрочного прекращения полномочий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10) призыва на военную службу или направления на заменяющую ее альтернативную гражданскую службу;</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11) приобретения им статуса иностранного агента;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12)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1"/>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19. Полномочия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utoSpaceDE w:val="0"/>
        <w:autoSpaceDN w:val="0"/>
        <w:adjustRightInd w:val="0"/>
        <w:spacing w:after="0" w:line="240" w:lineRule="atLeast"/>
        <w:ind w:firstLine="708"/>
        <w:jc w:val="both"/>
        <w:textAlignment w:val="baseline"/>
        <w:outlineLvl w:val="1"/>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20. Решение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досрочном прекращении полномочий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 не позднее чем через три месяца со дня появления такого основания.</w:t>
      </w:r>
    </w:p>
    <w:p w:rsidR="002A7FC4" w:rsidRPr="002A7FC4" w:rsidRDefault="002A7FC4" w:rsidP="002A7FC4">
      <w:pPr>
        <w:widowControl w:val="0"/>
        <w:autoSpaceDE w:val="0"/>
        <w:autoSpaceDN w:val="0"/>
        <w:adjustRightInd w:val="0"/>
        <w:spacing w:after="0" w:line="240" w:lineRule="atLeast"/>
        <w:ind w:firstLine="708"/>
        <w:jc w:val="both"/>
        <w:textAlignment w:val="baseline"/>
        <w:outlineLvl w:val="1"/>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21. Полномочия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прекращаются досрочно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случае отсутствия депутата без уважительных причин на всех заседаниях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шести месяцев подряд.</w:t>
      </w:r>
    </w:p>
    <w:p w:rsidR="002A7FC4" w:rsidRPr="002A7FC4" w:rsidRDefault="002A7FC4" w:rsidP="002A7FC4">
      <w:pPr>
        <w:widowControl w:val="0"/>
        <w:autoSpaceDE w:val="0"/>
        <w:autoSpaceDN w:val="0"/>
        <w:adjustRightInd w:val="0"/>
        <w:spacing w:after="0" w:line="240" w:lineRule="atLeast"/>
        <w:ind w:firstLine="708"/>
        <w:jc w:val="both"/>
        <w:textAlignment w:val="baseline"/>
        <w:outlineLvl w:val="1"/>
        <w:rPr>
          <w:rFonts w:ascii="Times New Roman" w:eastAsia="Times New Roman" w:hAnsi="Times New Roman" w:cs="Times New Roman"/>
          <w:b/>
          <w:sz w:val="28"/>
          <w:szCs w:val="28"/>
          <w:lang w:eastAsia="ru-RU"/>
        </w:rPr>
      </w:pPr>
      <w:r w:rsidRPr="002A7FC4">
        <w:rPr>
          <w:rFonts w:ascii="Times New Roman" w:eastAsia="Times New Roman" w:hAnsi="Times New Roman" w:cs="Times New Roman"/>
          <w:sz w:val="28"/>
          <w:szCs w:val="28"/>
          <w:lang w:eastAsia="ru-RU"/>
        </w:rPr>
        <w:t>Положения абзаца первого настоящего пункта применяются в соответствии</w:t>
      </w:r>
      <w:r w:rsidRPr="002A7FC4">
        <w:rPr>
          <w:rFonts w:ascii="Times New Roman" w:eastAsia="Times New Roman" w:hAnsi="Times New Roman" w:cs="Times New Roman"/>
          <w:sz w:val="28"/>
          <w:szCs w:val="28"/>
          <w:lang w:eastAsia="ru-RU"/>
        </w:rPr>
        <w:br/>
        <w:t>с частью 3 статьи 5 Федерального закона от 6 февраля 2023 года № 12-ФЗ</w:t>
      </w:r>
      <w:r w:rsidRPr="002A7FC4">
        <w:rPr>
          <w:rFonts w:ascii="Times New Roman" w:eastAsia="Times New Roman" w:hAnsi="Times New Roman" w:cs="Times New Roman"/>
          <w:sz w:val="28"/>
          <w:szCs w:val="28"/>
          <w:lang w:eastAsia="ru-RU"/>
        </w:rPr>
        <w:br/>
        <w:t>«О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37. Право на получение и распространение информации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При обращении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средство массовой информации. В случае опубликования выступления редактирование предоставленных материалов без согласия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допускается.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порядке, установленном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обеспечивается принятыми им документами, документами и иными </w:t>
      </w:r>
      <w:r w:rsidRPr="002A7FC4">
        <w:rPr>
          <w:rFonts w:ascii="Times New Roman" w:eastAsia="Times New Roman" w:hAnsi="Times New Roman" w:cs="Times New Roman"/>
          <w:sz w:val="28"/>
          <w:szCs w:val="28"/>
          <w:lang w:eastAsia="ru-RU"/>
        </w:rPr>
        <w:lastRenderedPageBreak/>
        <w:t>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38. Право на обращение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 также должностным лицам организаций, расположенных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по вопросам, отнесенным к их ведению.</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должностные лица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 также должностные лица организаций, к которым обратился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обязаны дать письменный ответ на обращение не позднее 30 дней со дня его получения.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дне рассмотрения обращения на заседании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должны быть извещены заблаговременно, но не позднее чем за два календарных дня.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Вмешательство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деятельность государственных, правоохранительных и судебных органов не допускается.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39. Право на безотлагательный прием должностными лицами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 вопросам, связанным с осуществлением своих полномочий,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пользуются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правом безотлагательного приема должностными лицами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40. Право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объединение в депутатские группы и другие объединения депутатов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Депутаты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имеют право объединяться в депутатские группы, иные объединения депутатов.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Порядок образования и деятельности объединений депутатов, их права и обязанности определяются регламентом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41. Гарантии реализации прав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 принятии решений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обладает правом правотворческой инициативы в Собрании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которое осуществляется им в порядке, установленном регламентом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Депутату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гарантируются: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обязательное рассмотрение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предложения, внесенного депутатом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заседании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обязательная постановка на голосование всех внесенных депутатом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поправок к проектам решений, рассматриваемым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На заседаниях </w:t>
      </w:r>
      <w:bookmarkStart w:id="9" w:name="OLE_LINK52"/>
      <w:bookmarkStart w:id="10" w:name="OLE_LINK53"/>
      <w:bookmarkStart w:id="11" w:name="OLE_LINK58"/>
      <w:r w:rsidRPr="002A7FC4">
        <w:rPr>
          <w:rFonts w:ascii="Times New Roman" w:eastAsia="Times New Roman" w:hAnsi="Times New Roman" w:cs="Times New Roman"/>
          <w:sz w:val="28"/>
          <w:szCs w:val="28"/>
          <w:lang w:eastAsia="ru-RU"/>
        </w:rPr>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bookmarkEnd w:id="9"/>
      <w:bookmarkEnd w:id="10"/>
      <w:bookmarkEnd w:id="11"/>
      <w:r w:rsidRPr="002A7FC4">
        <w:rPr>
          <w:rFonts w:ascii="Times New Roman" w:eastAsia="Times New Roman" w:hAnsi="Times New Roman" w:cs="Times New Roman"/>
          <w:sz w:val="28"/>
          <w:szCs w:val="28"/>
          <w:lang w:eastAsia="ru-RU"/>
        </w:rPr>
        <w:t xml:space="preserve">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в порядке, установленном регламентом указанного органа:</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избирать и быть избранным на должности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заместителя председателя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выдвигать кандидатуры (в том числе и свою кандидатуру) на эти должности, заявлять отводы кандидатам;</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избирать и быть избранным в органы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выдвигать кандидатуры (в том числе и свою кандидатуру) в эти органы, заявлять отводы кандидатам;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избирать и быть избранным в состав Собрания депутатов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в случае если областным законом и Уставом муниципального образования «</w:t>
      </w:r>
      <w:r w:rsidR="00625CF9">
        <w:rPr>
          <w:rFonts w:ascii="Times New Roman" w:eastAsia="Times New Roman" w:hAnsi="Times New Roman" w:cs="Times New Roman"/>
          <w:sz w:val="28"/>
          <w:szCs w:val="28"/>
          <w:lang w:eastAsia="ru-RU"/>
        </w:rPr>
        <w:t>Октябрьский район</w:t>
      </w:r>
      <w:r w:rsidRPr="002A7FC4">
        <w:rPr>
          <w:rFonts w:ascii="Times New Roman" w:eastAsia="Times New Roman" w:hAnsi="Times New Roman" w:cs="Times New Roman"/>
          <w:sz w:val="28"/>
          <w:szCs w:val="28"/>
          <w:lang w:eastAsia="ru-RU"/>
        </w:rPr>
        <w:t xml:space="preserve">» предусмотрено, что Собрание депутатов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состоит из глав поселений, входящих в состав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и из депутатов представительных органов указанных поселений, избираемых представительными органами поселений из своего состава;</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участвовать в прениях, вносить предложения и замечания по существу обсуждаемых вопросов, по порядку ведения заседания;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задавать вопросы выступающим, давать справки;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7) выступать по мотивам голосования (до момента голосования);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8) требовать постановки своих предложений на голосование;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9) требовать повторного голосования в случаях установленного нарушения правил голосования;</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Calibri" w:hAnsi="Times New Roman" w:cs="Times New Roman"/>
          <w:sz w:val="28"/>
          <w:szCs w:val="28"/>
        </w:rPr>
      </w:pPr>
      <w:r w:rsidRPr="002A7FC4">
        <w:rPr>
          <w:rFonts w:ascii="Times New Roman" w:eastAsia="Times New Roman" w:hAnsi="Times New Roman" w:cs="Times New Roman"/>
          <w:sz w:val="28"/>
          <w:szCs w:val="28"/>
          <w:lang w:eastAsia="ru-RU"/>
        </w:rPr>
        <w:lastRenderedPageBreak/>
        <w:t xml:space="preserve">10) </w:t>
      </w:r>
      <w:r w:rsidRPr="002A7FC4">
        <w:rPr>
          <w:rFonts w:ascii="Times New Roman" w:eastAsia="Calibri" w:hAnsi="Times New Roman" w:cs="Times New Roman"/>
          <w:sz w:val="28"/>
          <w:szCs w:val="28"/>
        </w:rPr>
        <w:t xml:space="preserve">пользоваться иными правами в соответствии с настоящим Уставом и регламентом Собрания депутатов </w:t>
      </w:r>
      <w:r w:rsidR="00625CF9">
        <w:rPr>
          <w:rFonts w:ascii="Times New Roman" w:eastAsia="Calibri" w:hAnsi="Times New Roman" w:cs="Times New Roman"/>
          <w:sz w:val="28"/>
          <w:szCs w:val="28"/>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42. Содействие депутату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проведении встреч с избирателями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ru-RU"/>
        </w:rPr>
        <w:t xml:space="preserve">1. Депутату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обеспечиваются необходимые условия для проведения встреч с избирателями, </w:t>
      </w:r>
      <w:r w:rsidRPr="002A7FC4">
        <w:rPr>
          <w:rFonts w:ascii="Times New Roman" w:eastAsia="Times New Roman" w:hAnsi="Times New Roman" w:cs="Times New Roman"/>
          <w:sz w:val="28"/>
          <w:szCs w:val="28"/>
          <w:lang w:eastAsia="hy-AM"/>
        </w:rPr>
        <w:t>в том числе отчетов депутатов перед избирателями.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2. Органы местного самоуправления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определяют специально отведенные места для проведения встреч депутатов </w:t>
      </w:r>
      <w:r w:rsidRPr="002A7FC4">
        <w:rPr>
          <w:rFonts w:ascii="Times New Roman" w:eastAsia="Times New Roman" w:hAnsi="Times New Roman" w:cs="Times New Roman"/>
          <w:sz w:val="28"/>
          <w:szCs w:val="28"/>
          <w:lang w:eastAsia="ru-RU"/>
        </w:rPr>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2A7FC4">
        <w:rPr>
          <w:rFonts w:ascii="Times New Roman" w:eastAsia="Times New Roman" w:hAnsi="Times New Roman" w:cs="Times New Roman"/>
          <w:sz w:val="28"/>
          <w:szCs w:val="28"/>
          <w:lang w:eastAsia="hy-AM"/>
        </w:rPr>
        <w:t xml:space="preserve">с избирателями, а также определяют перечень помещений, предоставляемых органами местного самоуправления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для проведения встреч депутатов </w:t>
      </w:r>
      <w:r w:rsidRPr="002A7FC4">
        <w:rPr>
          <w:rFonts w:ascii="Times New Roman" w:eastAsia="Times New Roman" w:hAnsi="Times New Roman" w:cs="Times New Roman"/>
          <w:sz w:val="28"/>
          <w:szCs w:val="28"/>
          <w:lang w:eastAsia="ru-RU"/>
        </w:rPr>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2A7FC4">
        <w:rPr>
          <w:rFonts w:ascii="Times New Roman" w:eastAsia="Times New Roman" w:hAnsi="Times New Roman" w:cs="Times New Roman"/>
          <w:sz w:val="28"/>
          <w:szCs w:val="28"/>
          <w:lang w:eastAsia="hy-AM"/>
        </w:rPr>
        <w:t>с избирателями, и порядок их предоставления.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По просьбе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bCs/>
          <w:strike/>
          <w:sz w:val="28"/>
          <w:szCs w:val="28"/>
          <w:lang w:eastAsia="ru-RU"/>
        </w:rPr>
      </w:pPr>
      <w:r w:rsidRPr="002A7FC4">
        <w:rPr>
          <w:rFonts w:ascii="Times New Roman" w:eastAsia="Times New Roman" w:hAnsi="Times New Roman" w:cs="Times New Roman"/>
          <w:sz w:val="28"/>
          <w:szCs w:val="28"/>
          <w:lang w:eastAsia="ru-RU"/>
        </w:rPr>
        <w:t xml:space="preserve">Статья 43. </w:t>
      </w:r>
      <w:r w:rsidRPr="002A7FC4">
        <w:rPr>
          <w:rFonts w:ascii="Times New Roman" w:eastAsia="Times New Roman" w:hAnsi="Times New Roman" w:cs="Times New Roman"/>
          <w:bCs/>
          <w:sz w:val="28"/>
          <w:szCs w:val="28"/>
          <w:lang w:eastAsia="ru-RU"/>
        </w:rPr>
        <w:t xml:space="preserve">Освобождение от выполнения производственных или служебных обязанностей депутата Собрания депутатов </w:t>
      </w:r>
      <w:r w:rsidR="00625CF9">
        <w:rPr>
          <w:rFonts w:ascii="Times New Roman" w:eastAsia="Times New Roman" w:hAnsi="Times New Roman" w:cs="Times New Roman"/>
          <w:bCs/>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Для осуществления депутатской деятельности депутату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гарантируется освобождение от выполнения производственных или служебных обязанностей с сохранением за ним места работы (должности) на период, продолжительность которого составляет шесть рабочих дней в месяц.</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Освобождение от выполнения производственных или служебных обязанностей производится по инициативе депутата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основании его письменного заявления и официального уведомления из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bCs/>
          <w:sz w:val="28"/>
          <w:szCs w:val="28"/>
          <w:lang w:eastAsia="ru-RU"/>
        </w:rPr>
      </w:pPr>
      <w:r w:rsidRPr="002A7FC4">
        <w:rPr>
          <w:rFonts w:ascii="Times New Roman" w:eastAsia="Times New Roman" w:hAnsi="Times New Roman" w:cs="Times New Roman"/>
          <w:sz w:val="28"/>
          <w:szCs w:val="28"/>
          <w:lang w:eastAsia="ru-RU"/>
        </w:rPr>
        <w:t xml:space="preserve">Статья 44. Использование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средств связи</w:t>
      </w:r>
      <w:r w:rsidRPr="002A7FC4">
        <w:rPr>
          <w:rFonts w:ascii="Times New Roman" w:eastAsia="Times New Roman" w:hAnsi="Times New Roman" w:cs="Times New Roman"/>
          <w:iCs/>
          <w:sz w:val="28"/>
          <w:szCs w:val="28"/>
          <w:lang w:eastAsia="ru-RU"/>
        </w:rPr>
        <w:t>,</w:t>
      </w:r>
      <w:r w:rsidRPr="002A7FC4">
        <w:rPr>
          <w:rFonts w:ascii="Times New Roman" w:eastAsia="Times New Roman" w:hAnsi="Times New Roman" w:cs="Times New Roman"/>
          <w:i/>
          <w:sz w:val="28"/>
          <w:szCs w:val="28"/>
          <w:lang w:eastAsia="ru-RU"/>
        </w:rPr>
        <w:t xml:space="preserve"> </w:t>
      </w:r>
      <w:r w:rsidRPr="002A7FC4">
        <w:rPr>
          <w:rFonts w:ascii="Times New Roman" w:eastAsia="Times New Roman" w:hAnsi="Times New Roman" w:cs="Times New Roman"/>
          <w:sz w:val="28"/>
          <w:szCs w:val="28"/>
          <w:lang w:eastAsia="ru-RU"/>
        </w:rPr>
        <w:t xml:space="preserve">право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пользование транспортом</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Расходы, связанные с предоставлением Главе </w:t>
      </w:r>
      <w:r w:rsidR="00625CF9">
        <w:rPr>
          <w:rFonts w:ascii="Times New Roman" w:eastAsia="Times New Roman" w:hAnsi="Times New Roman" w:cs="Times New Roman"/>
          <w:sz w:val="28"/>
          <w:szCs w:val="28"/>
          <w:lang w:eastAsia="ru-RU"/>
        </w:rPr>
        <w:t xml:space="preserve">Персиановского сельского </w:t>
      </w:r>
      <w:r w:rsidR="00625CF9">
        <w:rPr>
          <w:rFonts w:ascii="Times New Roman" w:eastAsia="Times New Roman" w:hAnsi="Times New Roman" w:cs="Times New Roman"/>
          <w:sz w:val="28"/>
          <w:szCs w:val="28"/>
          <w:lang w:eastAsia="ru-RU"/>
        </w:rPr>
        <w:lastRenderedPageBreak/>
        <w:t>поселения</w:t>
      </w:r>
      <w:r w:rsidRPr="002A7FC4">
        <w:rPr>
          <w:rFonts w:ascii="Times New Roman" w:eastAsia="Times New Roman" w:hAnsi="Times New Roman" w:cs="Times New Roman"/>
          <w:sz w:val="28"/>
          <w:szCs w:val="28"/>
          <w:lang w:eastAsia="ru-RU"/>
        </w:rPr>
        <w:t xml:space="preserve">, депутату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услуг связи, возмещаются за счет средств, предусмотренных бюджетной сметой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либо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Телефонные переговоры из гостиниц и с домашних телефонов оплачиваются самим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случае, если исполнение должностных обязанностей требует регулярных выездов, в порядке, установленном муниципальными правовыми актами, предоставляется право на транспортное обслуживание.</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Calibri" w:hAnsi="Times New Roman" w:cs="Times New Roman"/>
          <w:sz w:val="28"/>
          <w:szCs w:val="28"/>
        </w:rPr>
      </w:pPr>
      <w:r w:rsidRPr="002A7FC4">
        <w:rPr>
          <w:rFonts w:ascii="Times New Roman" w:eastAsia="Times New Roman" w:hAnsi="Times New Roman" w:cs="Times New Roman"/>
          <w:sz w:val="28"/>
          <w:szCs w:val="28"/>
          <w:lang w:eastAsia="ru-RU"/>
        </w:rPr>
        <w:t xml:space="preserve">4. При использовании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личного транспорта в служебных целях ему предоставляется компенсация и возмещение расходов, связанных с его использованием, за счет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8"/>
          <w:szCs w:val="28"/>
          <w:lang w:eastAsia="ru-RU"/>
        </w:rPr>
      </w:pP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2A7FC4">
        <w:rPr>
          <w:rFonts w:ascii="Times New Roman" w:eastAsia="Times New Roman" w:hAnsi="Times New Roman" w:cs="Times New Roman"/>
          <w:sz w:val="28"/>
          <w:szCs w:val="28"/>
          <w:lang w:eastAsia="ru-RU"/>
        </w:rPr>
        <w:t xml:space="preserve">Статья 45. </w:t>
      </w:r>
      <w:r w:rsidRPr="002A7FC4">
        <w:rPr>
          <w:rFonts w:ascii="Times New Roman" w:eastAsia="Times New Roman" w:hAnsi="Times New Roman" w:cs="Times New Roman"/>
          <w:bCs/>
          <w:sz w:val="28"/>
          <w:szCs w:val="28"/>
          <w:lang w:eastAsia="ru-RU"/>
        </w:rPr>
        <w:t xml:space="preserve">Денежное содержание Главы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гарантируется право на своевременное и в полном объеме получение денежного содержания в размере не менее установленного для муниципальных служащих, замещающих высшие должности муниципальной службы.</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Денежное содержание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состоит из должностного оклада и ежемесячного денежного поощрения в соответствии с замещаемой им муниципальной должностью, а также из дополнительных выплат.</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К дополнительным выплатам относятся:</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ежемесячная процентная надбавка к должностному окладу за работу со сведениями, составляющими государственную тайну (далее - ежемесячная надбавка за работу со сведениями, составляющими государственную тайну);</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премии за выполнение особо важных и сложных заданий;</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единовременная выплата при предоставлении ежегодного оплачиваемого отпуска;</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материальная помощь.</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Размеры должностного оклада и ежемесячного денежного поощрения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 xml:space="preserve">устанавливаются нормативным правовым актом </w:t>
      </w:r>
      <w:r w:rsidRPr="002A7FC4">
        <w:rPr>
          <w:rFonts w:ascii="Times New Roman" w:eastAsia="Times New Roman" w:hAnsi="Times New Roman" w:cs="Times New Roman"/>
          <w:iCs/>
          <w:sz w:val="28"/>
          <w:szCs w:val="28"/>
          <w:lang w:eastAsia="ru-RU"/>
        </w:rPr>
        <w:t xml:space="preserve">Собрания депутатов </w:t>
      </w:r>
      <w:r w:rsidR="00625CF9">
        <w:rPr>
          <w:rFonts w:ascii="Times New Roman" w:eastAsia="Times New Roman" w:hAnsi="Times New Roman" w:cs="Times New Roman"/>
          <w:iCs/>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в соответствии с законодательством Российской Федерации и Ростовской области.</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Размер должностного оклада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 xml:space="preserve">ежегодно увеличивается (индексируется) в сроки и в пределах размера повышения (индексации) месячных окладов лиц, замещающих государственные должности Ростовской области. При увеличении (индексации) должностного оклада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его размеры подлежат округлению до целого рубля в сторону увеличения.</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6. Ежемесячная надбавка за работу со сведениями, составляющими государственную тайну, устанавливается в размерах и порядке, определяемых законодательством Российской Федерации.</w:t>
      </w:r>
    </w:p>
    <w:p w:rsidR="002A7FC4" w:rsidRPr="002A7FC4" w:rsidRDefault="002A7FC4" w:rsidP="002A7FC4">
      <w:pPr>
        <w:autoSpaceDE w:val="0"/>
        <w:autoSpaceDN w:val="0"/>
        <w:adjustRightInd w:val="0"/>
        <w:spacing w:after="0" w:line="240" w:lineRule="atLeast"/>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Премирование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 xml:space="preserve">производится в пределах установленного в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фонда оплаты труда в порядке, установленном нормативным правовым актом </w:t>
      </w:r>
      <w:r w:rsidRPr="002A7FC4">
        <w:rPr>
          <w:rFonts w:ascii="Times New Roman" w:eastAsia="Times New Roman" w:hAnsi="Times New Roman" w:cs="Times New Roman"/>
          <w:iCs/>
          <w:sz w:val="28"/>
          <w:szCs w:val="28"/>
          <w:lang w:eastAsia="ru-RU"/>
        </w:rPr>
        <w:t xml:space="preserve">Собрания депутатов </w:t>
      </w:r>
      <w:r w:rsidR="00625CF9">
        <w:rPr>
          <w:rFonts w:ascii="Times New Roman" w:eastAsia="Times New Roman" w:hAnsi="Times New Roman" w:cs="Times New Roman"/>
          <w:i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Единовременная выплата при предоставлении ежегодного оплачиваемого отпуска выплачивается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один раз в календарном году, </w:t>
      </w:r>
      <w:r w:rsidRPr="002A7FC4">
        <w:rPr>
          <w:rFonts w:ascii="Times New Roman" w:eastAsia="Times New Roman" w:hAnsi="Times New Roman" w:cs="Times New Roman"/>
          <w:sz w:val="28"/>
          <w:szCs w:val="28"/>
          <w:lang w:eastAsia="ru-RU"/>
        </w:rPr>
        <w:t xml:space="preserve">материальная помощь – один раз в квартал. Указанные выплаты осуществляются в порядке и размерах, установленных нормативным правовым актом </w:t>
      </w:r>
      <w:r w:rsidRPr="002A7FC4">
        <w:rPr>
          <w:rFonts w:ascii="Times New Roman" w:eastAsia="Times New Roman" w:hAnsi="Times New Roman" w:cs="Times New Roman"/>
          <w:iCs/>
          <w:sz w:val="28"/>
          <w:szCs w:val="28"/>
          <w:lang w:eastAsia="ru-RU"/>
        </w:rPr>
        <w:t xml:space="preserve">Собрания депутатов </w:t>
      </w:r>
      <w:r w:rsidR="00625CF9">
        <w:rPr>
          <w:rFonts w:ascii="Times New Roman" w:eastAsia="Times New Roman" w:hAnsi="Times New Roman" w:cs="Times New Roman"/>
          <w:i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iCs/>
          <w:sz w:val="28"/>
          <w:szCs w:val="28"/>
          <w:lang w:eastAsia="ru-RU"/>
        </w:rPr>
      </w:pP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2A7FC4">
        <w:rPr>
          <w:rFonts w:ascii="Times New Roman" w:eastAsia="Times New Roman" w:hAnsi="Times New Roman" w:cs="Times New Roman"/>
          <w:sz w:val="28"/>
          <w:szCs w:val="28"/>
          <w:lang w:eastAsia="ru-RU"/>
        </w:rPr>
        <w:t xml:space="preserve">Статья 46. </w:t>
      </w:r>
      <w:r w:rsidRPr="002A7FC4">
        <w:rPr>
          <w:rFonts w:ascii="Times New Roman" w:eastAsia="Times New Roman" w:hAnsi="Times New Roman" w:cs="Times New Roman"/>
          <w:bCs/>
          <w:sz w:val="28"/>
          <w:szCs w:val="28"/>
          <w:lang w:eastAsia="ru-RU"/>
        </w:rPr>
        <w:t xml:space="preserve">Право на отдых Главы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гарантируется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A7FC4">
        <w:rPr>
          <w:rFonts w:ascii="Times New Roman" w:eastAsia="Times New Roman" w:hAnsi="Times New Roman" w:cs="Times New Roman"/>
          <w:sz w:val="28"/>
          <w:szCs w:val="28"/>
          <w:lang w:eastAsia="ru-RU"/>
        </w:rPr>
        <w:t xml:space="preserve">2. Ежегодный оплачиваемый отпуск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состоит из основного оплачиваемого отпуска продолжительностью 30 календарных дней и дополнительных оплачиваемых отпусков.</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A7FC4">
        <w:rPr>
          <w:rFonts w:ascii="Times New Roman" w:eastAsia="Times New Roman" w:hAnsi="Times New Roman" w:cs="Times New Roman"/>
          <w:sz w:val="28"/>
          <w:szCs w:val="28"/>
          <w:lang w:eastAsia="ru-RU"/>
        </w:rPr>
        <w:t xml:space="preserve">3. Ежегодные дополнительные оплачиваемые отпуска предоставляются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за выслугу лет, ненормированный рабочий день, а также в других случаях, предусмотренных федеральными законами.</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предоставляется ежегодный дополнительный оплачиваемый отпуск за выслугу лет продолжительностью 10 календарных дней.</w:t>
      </w:r>
    </w:p>
    <w:p w:rsidR="002A7FC4" w:rsidRPr="002A7FC4" w:rsidRDefault="002A7FC4" w:rsidP="002A7F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имеющему ненормированный рабочий день, предоставляется ежегодный дополнительный оплачиваемый отпуск за ненормированный рабочий день продолжительностью 3 календарных дня.</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iCs/>
          <w:sz w:val="28"/>
          <w:szCs w:val="28"/>
          <w:lang w:eastAsia="ru-RU"/>
        </w:rPr>
      </w:pP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2A7FC4">
        <w:rPr>
          <w:rFonts w:ascii="Times New Roman" w:eastAsia="Times New Roman" w:hAnsi="Times New Roman" w:cs="Times New Roman"/>
          <w:sz w:val="28"/>
          <w:szCs w:val="28"/>
          <w:lang w:eastAsia="ru-RU"/>
        </w:rPr>
        <w:t xml:space="preserve">Статья 47. </w:t>
      </w:r>
      <w:r w:rsidRPr="002A7FC4">
        <w:rPr>
          <w:rFonts w:ascii="Times New Roman" w:eastAsia="Times New Roman" w:hAnsi="Times New Roman" w:cs="Times New Roman"/>
          <w:bCs/>
          <w:sz w:val="28"/>
          <w:szCs w:val="28"/>
          <w:lang w:eastAsia="ru-RU"/>
        </w:rPr>
        <w:t xml:space="preserve">Поощрение Главы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За добросовестное выполнение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обязанностей по замещаемой должности предусматриваются следующие виды поощрений:</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объявление благодарности;</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выплата единовременного денежного вознаграждения;</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объявление благодарности с выплатой единовременного денежного вознаграждения;</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награждение ценным подарком;</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награждение почетной грамотой органа местного самоуправления;</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награждение почетной грамотой органа местного самоуправления с выплатой единовременного денежного вознаграждения;</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7) другие поощрения в соответствии с федеральными законами.</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Решение о поощрении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iCs/>
          <w:sz w:val="28"/>
          <w:szCs w:val="28"/>
          <w:lang w:eastAsia="ru-RU"/>
        </w:rPr>
        <w:t xml:space="preserve"> </w:t>
      </w:r>
      <w:r w:rsidRPr="002A7FC4">
        <w:rPr>
          <w:rFonts w:ascii="Times New Roman" w:eastAsia="Times New Roman" w:hAnsi="Times New Roman" w:cs="Times New Roman"/>
          <w:sz w:val="28"/>
          <w:szCs w:val="28"/>
          <w:lang w:eastAsia="ru-RU"/>
        </w:rPr>
        <w:t xml:space="preserve">принимается в порядке, установленном нормативным правовым актом, </w:t>
      </w:r>
      <w:r w:rsidRPr="002A7FC4">
        <w:rPr>
          <w:rFonts w:ascii="Times New Roman" w:eastAsia="Calibri" w:hAnsi="Times New Roman" w:cs="Times New Roman"/>
          <w:sz w:val="28"/>
          <w:szCs w:val="28"/>
        </w:rPr>
        <w:t>соответствующего органа местного самоуправления.</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bCs/>
          <w:i/>
          <w:iCs/>
          <w:sz w:val="28"/>
          <w:szCs w:val="28"/>
          <w:lang w:eastAsia="ru-RU"/>
        </w:rPr>
      </w:pPr>
      <w:r w:rsidRPr="002A7FC4">
        <w:rPr>
          <w:rFonts w:ascii="Times New Roman" w:eastAsia="Times New Roman" w:hAnsi="Times New Roman" w:cs="Times New Roman"/>
          <w:sz w:val="28"/>
          <w:szCs w:val="28"/>
          <w:lang w:eastAsia="ru-RU"/>
        </w:rPr>
        <w:t xml:space="preserve">Статья 48. </w:t>
      </w:r>
      <w:r w:rsidRPr="002A7FC4">
        <w:rPr>
          <w:rFonts w:ascii="Times New Roman" w:eastAsia="Times New Roman" w:hAnsi="Times New Roman" w:cs="Times New Roman"/>
          <w:bCs/>
          <w:sz w:val="28"/>
          <w:szCs w:val="28"/>
          <w:lang w:eastAsia="ru-RU"/>
        </w:rPr>
        <w:t xml:space="preserve">Социальные гарантии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bCs/>
          <w:i/>
          <w:iCs/>
          <w:sz w:val="28"/>
          <w:szCs w:val="28"/>
          <w:lang w:eastAsia="ru-RU"/>
        </w:rPr>
        <w:t xml:space="preserve">, </w:t>
      </w:r>
      <w:r w:rsidRPr="003A2DE1">
        <w:rPr>
          <w:rFonts w:ascii="Times New Roman" w:eastAsia="Times New Roman" w:hAnsi="Times New Roman" w:cs="Times New Roman"/>
          <w:bCs/>
          <w:iCs/>
          <w:sz w:val="28"/>
          <w:szCs w:val="28"/>
          <w:lang w:eastAsia="ru-RU"/>
        </w:rPr>
        <w:t xml:space="preserve">депутата Собрания депутатов </w:t>
      </w:r>
      <w:r w:rsidR="00625CF9" w:rsidRPr="003A2DE1">
        <w:rPr>
          <w:rFonts w:ascii="Times New Roman" w:eastAsia="Times New Roman" w:hAnsi="Times New Roman" w:cs="Times New Roman"/>
          <w:bCs/>
          <w:sz w:val="28"/>
          <w:szCs w:val="28"/>
          <w:lang w:eastAsia="ru-RU"/>
        </w:rPr>
        <w:t>Персиановского сельского поселения</w:t>
      </w: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Уровень социальных гарантий для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может быть ниже уровня социальных гарантий, установленных для муниципальных служащих, замещающих высшие должности муниципальной службы.</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2A7FC4">
        <w:rPr>
          <w:rFonts w:ascii="Times New Roman" w:eastAsia="Times New Roman" w:hAnsi="Times New Roman" w:cs="Times New Roman"/>
          <w:sz w:val="28"/>
          <w:szCs w:val="28"/>
          <w:lang w:eastAsia="ru-RU"/>
        </w:rPr>
        <w:t xml:space="preserve">2. Главе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гарантируются:</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обязательное государственное социальное страхование на случай заболевания или утраты трудоспособности в период замещения им должности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после его прекращения, но наступивших в связи с исполнением им должностных обязанностей;</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возмещение расходов в связи со служебными командировками;</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пенсионное обеспечение за выслугу лет и в связи с инвалидностью, а также пенсионное обеспечение членов семьи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случае его смерти, наступившей в связи с исполнением им должностных обязанностей.</w:t>
      </w:r>
    </w:p>
    <w:p w:rsidR="002A7FC4" w:rsidRPr="002A7FC4" w:rsidRDefault="002A7FC4" w:rsidP="002A7FC4">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Главе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гарантируются также:</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медицинское обслуживание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членов его семьи, в том числе после выхода его на пенсию;</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страхование на случай причинения вреда здоровью и имуществу Главы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связи с исполнением им должностных полномочий;</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право на выплату:</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а) один раз в квартал компенсации на лечение;</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б) доплаты за ученую степень, почетное звание Российской Федерации;</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право на профессиональное развитие, в том числе на дополнительное профессиональное образование;</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право на возмещение расходов, связанных с санаторно-курортным обслуживанием его и одного из членов его семьи (супруг (супруга), родители или дети), в порядке и размере, установленных нормативным правовым актом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но не более 50 процентов стоимости санаторно-курортной путевки.</w:t>
      </w:r>
    </w:p>
    <w:p w:rsidR="002A7FC4" w:rsidRPr="002A7FC4" w:rsidRDefault="002A7FC4" w:rsidP="002A7F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Период осуществления полномочий Главой </w:t>
      </w:r>
      <w:r w:rsidR="00625CF9">
        <w:rPr>
          <w:rFonts w:ascii="Times New Roman" w:eastAsia="Times New Roman" w:hAnsi="Times New Roman" w:cs="Times New Roman"/>
          <w:bCs/>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засчитывается в стаж, исчисляемый для предоставления льгот и гарантий в соответствии с законодательством Российской Федерации и Ростовской области о муниципальной службе.</w:t>
      </w:r>
    </w:p>
    <w:p w:rsidR="002A7FC4" w:rsidRPr="003A2DE1" w:rsidRDefault="002A7FC4" w:rsidP="002A7FC4">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3A2DE1">
        <w:rPr>
          <w:rFonts w:ascii="Times New Roman" w:eastAsia="Times New Roman" w:hAnsi="Times New Roman" w:cs="Times New Roman"/>
          <w:iCs/>
          <w:sz w:val="28"/>
          <w:szCs w:val="28"/>
          <w:lang w:eastAsia="ru-RU"/>
        </w:rPr>
        <w:t xml:space="preserve">5. Депутату Собрания депутатов </w:t>
      </w:r>
      <w:r w:rsidR="00625CF9" w:rsidRPr="003A2DE1">
        <w:rPr>
          <w:rFonts w:ascii="Times New Roman" w:eastAsia="Times New Roman" w:hAnsi="Times New Roman" w:cs="Times New Roman"/>
          <w:iCs/>
          <w:sz w:val="28"/>
          <w:szCs w:val="28"/>
          <w:lang w:eastAsia="ru-RU"/>
        </w:rPr>
        <w:t>Персиановского сельского поселения</w:t>
      </w:r>
      <w:r w:rsidRPr="003A2DE1">
        <w:rPr>
          <w:rFonts w:ascii="Times New Roman" w:eastAsia="Times New Roman" w:hAnsi="Times New Roman" w:cs="Times New Roman"/>
          <w:iCs/>
          <w:sz w:val="28"/>
          <w:szCs w:val="28"/>
          <w:lang w:eastAsia="ru-RU"/>
        </w:rPr>
        <w:t xml:space="preserve"> гарантируются:</w:t>
      </w:r>
    </w:p>
    <w:p w:rsidR="002A7FC4" w:rsidRPr="003A2DE1" w:rsidRDefault="002A7FC4" w:rsidP="002A7FC4">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3A2DE1">
        <w:rPr>
          <w:rFonts w:ascii="Times New Roman" w:eastAsia="Times New Roman" w:hAnsi="Times New Roman" w:cs="Times New Roman"/>
          <w:iCs/>
          <w:sz w:val="28"/>
          <w:szCs w:val="28"/>
          <w:lang w:eastAsia="ru-RU"/>
        </w:rPr>
        <w:lastRenderedPageBreak/>
        <w:t>1) страхование на случай причинения вреда его здоровью и имуществу в связи с исполнением им должностных полномочий;</w:t>
      </w:r>
    </w:p>
    <w:p w:rsidR="002A7FC4" w:rsidRPr="003A2DE1" w:rsidRDefault="002A7FC4" w:rsidP="002A7FC4">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3A2DE1">
        <w:rPr>
          <w:rFonts w:ascii="Times New Roman" w:eastAsia="Times New Roman" w:hAnsi="Times New Roman" w:cs="Times New Roman"/>
          <w:iCs/>
          <w:sz w:val="28"/>
          <w:szCs w:val="28"/>
          <w:lang w:eastAsia="ru-RU"/>
        </w:rPr>
        <w:t xml:space="preserve">2) </w:t>
      </w:r>
      <w:r w:rsidRPr="003A2DE1">
        <w:rPr>
          <w:rFonts w:ascii="Times New Roman" w:eastAsia="Times New Roman" w:hAnsi="Times New Roman" w:cs="Times New Roman"/>
          <w:sz w:val="28"/>
          <w:szCs w:val="28"/>
          <w:lang w:eastAsia="ru-RU"/>
        </w:rPr>
        <w:t>право на дополнительное профессиональное образование</w:t>
      </w:r>
      <w:r w:rsidRPr="003A2DE1">
        <w:rPr>
          <w:rFonts w:ascii="Times New Roman" w:eastAsia="Times New Roman" w:hAnsi="Times New Roman" w:cs="Times New Roman"/>
          <w:iCs/>
          <w:sz w:val="28"/>
          <w:szCs w:val="28"/>
          <w:lang w:eastAsia="ru-RU"/>
        </w:rPr>
        <w:t>;</w:t>
      </w:r>
    </w:p>
    <w:p w:rsidR="002A7FC4" w:rsidRPr="003A2DE1" w:rsidRDefault="002A7FC4" w:rsidP="002A7FC4">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3A2DE1">
        <w:rPr>
          <w:rFonts w:ascii="Times New Roman" w:eastAsia="Times New Roman" w:hAnsi="Times New Roman" w:cs="Times New Roman"/>
          <w:iCs/>
          <w:sz w:val="28"/>
          <w:szCs w:val="28"/>
          <w:lang w:eastAsia="ru-RU"/>
        </w:rPr>
        <w:t>3)</w:t>
      </w:r>
      <w:r w:rsidRPr="003A2DE1">
        <w:rPr>
          <w:rFonts w:ascii="Times New Roman" w:eastAsia="Calibri" w:hAnsi="Times New Roman" w:cs="Times New Roman"/>
          <w:iCs/>
          <w:sz w:val="28"/>
          <w:szCs w:val="28"/>
        </w:rPr>
        <w:t xml:space="preserve"> возмещение расходов в связи со служебными поездками.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49. Финансирование расходов, связанных с предоставлением гарантий </w:t>
      </w:r>
      <w:r w:rsidRPr="002A7FC4">
        <w:rPr>
          <w:rFonts w:ascii="Times New Roman" w:eastAsia="Times New Roman" w:hAnsi="Times New Roman" w:cs="Times New Roman"/>
          <w:bCs/>
          <w:iCs/>
          <w:sz w:val="28"/>
          <w:szCs w:val="28"/>
          <w:lang w:eastAsia="ru-RU"/>
        </w:rPr>
        <w:t xml:space="preserve">Главе </w:t>
      </w:r>
      <w:r w:rsidR="00625CF9">
        <w:rPr>
          <w:rFonts w:ascii="Times New Roman" w:eastAsia="Times New Roman" w:hAnsi="Times New Roman" w:cs="Times New Roman"/>
          <w:bCs/>
          <w:iCs/>
          <w:sz w:val="28"/>
          <w:szCs w:val="28"/>
          <w:lang w:eastAsia="ru-RU"/>
        </w:rPr>
        <w:t>Персиановского сельского поселения</w:t>
      </w:r>
      <w:r w:rsidRPr="002A7FC4">
        <w:rPr>
          <w:rFonts w:ascii="Times New Roman" w:eastAsia="Times New Roman" w:hAnsi="Times New Roman" w:cs="Times New Roman"/>
          <w:bCs/>
          <w:i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Расходы, связанные с предоставлением гарантий </w:t>
      </w:r>
      <w:r w:rsidRPr="002A7FC4">
        <w:rPr>
          <w:rFonts w:ascii="Times New Roman" w:eastAsia="Times New Roman" w:hAnsi="Times New Roman" w:cs="Times New Roman"/>
          <w:bCs/>
          <w:iCs/>
          <w:sz w:val="28"/>
          <w:szCs w:val="28"/>
          <w:lang w:eastAsia="ru-RU"/>
        </w:rPr>
        <w:t xml:space="preserve">Главе </w:t>
      </w:r>
      <w:r w:rsidR="00625CF9">
        <w:rPr>
          <w:rFonts w:ascii="Times New Roman" w:eastAsia="Times New Roman" w:hAnsi="Times New Roman" w:cs="Times New Roman"/>
          <w:bCs/>
          <w:iCs/>
          <w:sz w:val="28"/>
          <w:szCs w:val="28"/>
          <w:lang w:eastAsia="ru-RU"/>
        </w:rPr>
        <w:t>Персиановского сельского поселения</w:t>
      </w:r>
      <w:r w:rsidRPr="002A7FC4">
        <w:rPr>
          <w:rFonts w:ascii="Times New Roman" w:eastAsia="Times New Roman" w:hAnsi="Times New Roman" w:cs="Times New Roman"/>
          <w:bCs/>
          <w:iCs/>
          <w:sz w:val="28"/>
          <w:szCs w:val="28"/>
          <w:lang w:eastAsia="ru-RU"/>
        </w:rPr>
        <w:t xml:space="preserve">, </w:t>
      </w:r>
      <w:r w:rsidRPr="002A7FC4">
        <w:rPr>
          <w:rFonts w:ascii="Times New Roman" w:eastAsia="Times New Roman" w:hAnsi="Times New Roman" w:cs="Times New Roman"/>
          <w:sz w:val="28"/>
          <w:szCs w:val="28"/>
          <w:lang w:eastAsia="ru-RU"/>
        </w:rPr>
        <w:t xml:space="preserve">депутатам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финансируются за счет средств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Глава 6. Муниципальные правовые акты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50. Понятие и система муниципальных правовых актов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Муниципальный правовой акт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решение, принятое непосредственно населением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устанавливающие либо изменяющие общеобязательные правила или имеющие индивидуальный характер.</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Если орган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w:t>
      </w:r>
      <w:r w:rsidRPr="002A7FC4">
        <w:rPr>
          <w:rFonts w:ascii="Times New Roman" w:eastAsia="Times New Roman" w:hAnsi="Times New Roman" w:cs="Times New Roman"/>
          <w:sz w:val="28"/>
          <w:szCs w:val="28"/>
          <w:lang w:eastAsia="ru-RU"/>
        </w:rPr>
        <w:lastRenderedPageBreak/>
        <w:t>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В систему муниципальных правовых актов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входят:</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правовые акты, принятые на местном референдуме;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нормативные и иные правовые акты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правовые акты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правовые акты иных органов местного самоуправления и должностных лиц местного самоуправления, предусмотренных настоящим Уставом.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Иные муниципальные правовые акты не должны противоречить настоящему Уставу и правовым актам, принятым на местном референдуме.</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решение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а также решения по вопросам организации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по иным вопросам, отнесенным к его компетенции федеральными </w:t>
      </w:r>
      <w:r w:rsidRPr="002A7FC4">
        <w:rPr>
          <w:rFonts w:ascii="Times New Roman" w:eastAsia="Times New Roman" w:hAnsi="Times New Roman" w:cs="Times New Roman"/>
          <w:sz w:val="28"/>
          <w:szCs w:val="28"/>
          <w:lang w:eastAsia="ru-RU"/>
        </w:rPr>
        <w:lastRenderedPageBreak/>
        <w:t>законами, областными законами, настоящим Уставом.</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пределах своих полномочий, установленных настоящим Уставом и решениями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издает постановления и распоряжения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вопросам организации работы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4"/>
          <w:lang w:eastAsia="ru-RU"/>
        </w:rPr>
      </w:pPr>
      <w:r w:rsidRPr="002A7FC4">
        <w:rPr>
          <w:rFonts w:ascii="Times New Roman" w:eastAsia="Times New Roman" w:hAnsi="Times New Roman" w:cs="Times New Roman"/>
          <w:sz w:val="28"/>
          <w:szCs w:val="28"/>
          <w:lang w:eastAsia="ru-RU"/>
        </w:rPr>
        <w:t xml:space="preserve">9. </w:t>
      </w:r>
      <w:r w:rsidRPr="002A7FC4">
        <w:rPr>
          <w:rFonts w:ascii="Times New Roman" w:eastAsia="Times New Roman" w:hAnsi="Times New Roman" w:cs="Times New Roman"/>
          <w:sz w:val="28"/>
          <w:szCs w:val="24"/>
          <w:lang w:eastAsia="ru-RU"/>
        </w:rPr>
        <w:t xml:space="preserve">Председатель Собрания депутатов </w:t>
      </w:r>
      <w:r w:rsidR="00625CF9">
        <w:rPr>
          <w:rFonts w:ascii="Times New Roman" w:eastAsia="Times New Roman" w:hAnsi="Times New Roman" w:cs="Times New Roman"/>
          <w:sz w:val="28"/>
          <w:szCs w:val="24"/>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2A7FC4">
        <w:rPr>
          <w:rFonts w:ascii="Times New Roman" w:eastAsia="Times New Roman" w:hAnsi="Times New Roman" w:cs="Times New Roman"/>
          <w:sz w:val="28"/>
          <w:szCs w:val="24"/>
          <w:lang w:eastAsia="ru-RU"/>
        </w:rPr>
        <w:t xml:space="preserve">издает постановления и распоряжения по вопросам организации деятельности Собрания депутатов </w:t>
      </w:r>
      <w:r w:rsidR="00625CF9">
        <w:rPr>
          <w:rFonts w:ascii="Times New Roman" w:eastAsia="Times New Roman" w:hAnsi="Times New Roman" w:cs="Times New Roman"/>
          <w:sz w:val="28"/>
          <w:szCs w:val="24"/>
          <w:lang w:eastAsia="ru-RU"/>
        </w:rPr>
        <w:t>Персиановского сельского поселения</w:t>
      </w:r>
      <w:r w:rsidRPr="002A7FC4">
        <w:rPr>
          <w:rFonts w:ascii="Times New Roman" w:eastAsia="Times New Roman" w:hAnsi="Times New Roman" w:cs="Times New Roman"/>
          <w:sz w:val="28"/>
          <w:szCs w:val="24"/>
          <w:lang w:eastAsia="ru-RU"/>
        </w:rPr>
        <w:t xml:space="preserve">, подписывает решения Собрания депутатов </w:t>
      </w:r>
      <w:r w:rsidR="00625CF9">
        <w:rPr>
          <w:rFonts w:ascii="Times New Roman" w:eastAsia="Times New Roman" w:hAnsi="Times New Roman" w:cs="Times New Roman"/>
          <w:sz w:val="28"/>
          <w:szCs w:val="24"/>
          <w:lang w:eastAsia="ru-RU"/>
        </w:rPr>
        <w:t>Персиановского сельского поселения</w:t>
      </w:r>
      <w:r w:rsidRPr="002A7FC4">
        <w:rPr>
          <w:rFonts w:ascii="Times New Roman" w:eastAsia="Times New Roman" w:hAnsi="Times New Roman" w:cs="Times New Roman"/>
          <w:sz w:val="28"/>
          <w:szCs w:val="24"/>
          <w:lang w:eastAsia="ru-RU"/>
        </w:rPr>
        <w:t>.</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51.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муниципальный правовой акт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принимаются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Проект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проект муниципального правового акта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не позднее чем за 30 дней до дня рассмотрения вопроса о принятии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подлежат официальному опубликованию (обнародованию) с одновременным опубликованием (обнародованием) установленного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Pr="002A7FC4">
        <w:rPr>
          <w:rFonts w:ascii="Times New Roman" w:eastAsia="Times New Roman" w:hAnsi="Times New Roman" w:cs="Times New Roman"/>
          <w:sz w:val="28"/>
          <w:szCs w:val="28"/>
          <w:lang w:eastAsia="ru-RU"/>
        </w:rPr>
        <w:lastRenderedPageBreak/>
        <w:t>«</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в соответствие с этими нормативными правовыми актами.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муниципальный правовой акт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принимаются большинством в две трети голосов от установленной численности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муниципальный правовой акт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подлежат государственной регистрации в порядке, установленном федеральным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5. Отказ в государственной регистрации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муниципального правового акта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а также нарушение установленных сроков государственной регистрации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муниципального правового акта о внесении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муниципальный правовой акт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подлежат официальному опубликованию после их государственной регистрации и вступают в силу после их официального опубликования.</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1"/>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обязан официально опубликовать зарегистрированные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муниципальный правовой акт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муниципальном правовом акте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2A7FC4" w:rsidRPr="002A7FC4" w:rsidRDefault="002A7FC4" w:rsidP="002A7FC4">
      <w:pPr>
        <w:widowControl w:val="0"/>
        <w:autoSpaceDE w:val="0"/>
        <w:autoSpaceDN w:val="0"/>
        <w:adjustRightInd w:val="0"/>
        <w:spacing w:after="0" w:line="240" w:lineRule="auto"/>
        <w:ind w:firstLine="709"/>
        <w:jc w:val="both"/>
        <w:textAlignment w:val="baseline"/>
        <w:outlineLvl w:val="1"/>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Изменения и дополнения, внесенные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и изменяющие структуру органов местного </w:t>
      </w:r>
      <w:r w:rsidRPr="002A7FC4">
        <w:rPr>
          <w:rFonts w:ascii="Times New Roman" w:eastAsia="Times New Roman" w:hAnsi="Times New Roman" w:cs="Times New Roman"/>
          <w:sz w:val="28"/>
          <w:szCs w:val="28"/>
          <w:lang w:eastAsia="ru-RU"/>
        </w:rPr>
        <w:lastRenderedPageBreak/>
        <w:t>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вступают в силу после истечения срока полномочий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принявшего муниципальный правовой акт о внесении указанных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Изменения и дополнения, внесенные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и предусматривающие создание контрольно-счетного органа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вступают в силу в порядке, предусмотренном абзацем первым настоящего пункта.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52. Решения, принятые путем прямого волеизъявления граждан</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Решение вопросов местного значения непосредственно гражданами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xml:space="preserve"> осуществляется путем прямого волеизъявления населения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выраженного на местном референдуме.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Если для реализации решения, принятого путем прямого волеизъявления населения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досрочного прекращения полномочий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53.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устанавливающие правила, обязательные для исполнения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принимаются большинством голосов от установленной численности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если иное не установлено 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имеющие нормативного характера, принимаются большинством голосов от установленной численности депутатов Собрания депутатов </w:t>
      </w:r>
      <w:r w:rsidR="00625CF9">
        <w:rPr>
          <w:rFonts w:ascii="Times New Roman" w:eastAsia="Times New Roman" w:hAnsi="Times New Roman" w:cs="Times New Roman"/>
          <w:sz w:val="28"/>
          <w:szCs w:val="28"/>
          <w:lang w:eastAsia="ru-RU"/>
        </w:rPr>
        <w:t xml:space="preserve">Персиановского </w:t>
      </w:r>
      <w:r w:rsidR="00625CF9">
        <w:rPr>
          <w:rFonts w:ascii="Times New Roman" w:eastAsia="Times New Roman" w:hAnsi="Times New Roman" w:cs="Times New Roman"/>
          <w:sz w:val="28"/>
          <w:szCs w:val="28"/>
          <w:lang w:eastAsia="ru-RU"/>
        </w:rPr>
        <w:lastRenderedPageBreak/>
        <w:t>сельского поселения</w:t>
      </w:r>
      <w:r w:rsidRPr="002A7FC4">
        <w:rPr>
          <w:rFonts w:ascii="Times New Roman" w:eastAsia="Times New Roman" w:hAnsi="Times New Roman" w:cs="Times New Roman"/>
          <w:sz w:val="28"/>
          <w:szCs w:val="28"/>
          <w:lang w:eastAsia="ru-RU"/>
        </w:rPr>
        <w:t>,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процедурным вопросам принимаются в порядке, установленном Регламентом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Нормативные правовые акты, принятые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направляются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для подписания и обнародования в течение 10 дней.</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имеет право отклонить нормативный правовой акт, принятый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этом случае указанный нормативный правовой акт в течение 10 дней возвращается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 мотивированным обоснованием его отклонения либо с предложениями о внесении в него изменений и дополнений. Если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отклонит нормативный правовой акт, он вновь рассматривается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он подлежит подписанию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семи дней и обнародованию.</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имеющие нормативного характера, в том числе связанные с вопросами организации деятельности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подписываются председателем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заверяются печатью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54. Подготовка муниципальных правовых актов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Проекты муниципальных правовых актов могут вноситься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депутатами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иными должностными лицами местного самоуправления, органами местного самоуправления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органами государственной власти Ростовской области, органами территориального общественного самоуправления, инициативными группами граждан, прокурором </w:t>
      </w:r>
      <w:r w:rsidR="00625CF9">
        <w:rPr>
          <w:rFonts w:ascii="Times New Roman" w:eastAsia="Times New Roman" w:hAnsi="Times New Roman" w:cs="Times New Roman"/>
          <w:sz w:val="28"/>
          <w:szCs w:val="28"/>
          <w:lang w:eastAsia="ru-RU"/>
        </w:rPr>
        <w:t>Октябрьского района</w:t>
      </w:r>
      <w:r w:rsidRPr="002A7FC4">
        <w:rPr>
          <w:rFonts w:ascii="Times New Roman" w:eastAsia="Times New Roman" w:hAnsi="Times New Roman" w:cs="Times New Roman"/>
          <w:sz w:val="28"/>
          <w:szCs w:val="28"/>
          <w:lang w:eastAsia="ru-RU"/>
        </w:rPr>
        <w:t xml:space="preserve"> Ростовской области, старостой сельского населенного пункта.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Нормативные правовые акты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предусматривающие установление, изменение и отмену местных налогов и сборов, осуществление расходов из средств бюджета </w:t>
      </w:r>
      <w:r w:rsidR="00625CF9">
        <w:rPr>
          <w:rFonts w:ascii="Times New Roman" w:eastAsia="Times New Roman" w:hAnsi="Times New Roman" w:cs="Times New Roman"/>
          <w:sz w:val="28"/>
          <w:szCs w:val="28"/>
          <w:lang w:eastAsia="ru-RU"/>
        </w:rPr>
        <w:t xml:space="preserve">Персиановского сельского </w:t>
      </w:r>
      <w:r w:rsidR="00625CF9">
        <w:rPr>
          <w:rFonts w:ascii="Times New Roman" w:eastAsia="Times New Roman" w:hAnsi="Times New Roman" w:cs="Times New Roman"/>
          <w:sz w:val="28"/>
          <w:szCs w:val="28"/>
          <w:lang w:eastAsia="ru-RU"/>
        </w:rPr>
        <w:lastRenderedPageBreak/>
        <w:t>поселения</w:t>
      </w:r>
      <w:r w:rsidRPr="002A7FC4">
        <w:rPr>
          <w:rFonts w:ascii="Times New Roman" w:eastAsia="Times New Roman" w:hAnsi="Times New Roman" w:cs="Times New Roman"/>
          <w:sz w:val="28"/>
          <w:szCs w:val="28"/>
          <w:lang w:eastAsia="ru-RU"/>
        </w:rPr>
        <w:t xml:space="preserve">, могут быть внесены на рассмотрение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только по инициативе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при наличии заключения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в порядке, установленном муниципальными нормативными правовыми актами в соответствии с областным законодательством, за исключением:</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1) проектов </w:t>
      </w:r>
      <w:r w:rsidRPr="002A7FC4">
        <w:rPr>
          <w:rFonts w:ascii="Times New Roman" w:eastAsia="Times New Roman" w:hAnsi="Times New Roman" w:cs="Times New Roman"/>
          <w:sz w:val="28"/>
          <w:szCs w:val="28"/>
          <w:lang w:eastAsia="ru-RU"/>
        </w:rPr>
        <w:t xml:space="preserve">нормативных правовых актов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hy-AM"/>
        </w:rPr>
        <w:t>, устанавливающих, изменяющих, приостанавливающих, отменяющих местные налоги и сборы;</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2) проектов нормативных правовых актов </w:t>
      </w:r>
      <w:r w:rsidRPr="002A7FC4">
        <w:rPr>
          <w:rFonts w:ascii="Times New Roman" w:eastAsia="Times New Roman" w:hAnsi="Times New Roman" w:cs="Times New Roman"/>
          <w:sz w:val="28"/>
          <w:szCs w:val="28"/>
          <w:lang w:eastAsia="ru-RU"/>
        </w:rPr>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hy-AM"/>
        </w:rPr>
        <w:t>, регулирующих бюджетные правоотношения.</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в порядке, установленном муниципальными нормативными правовыми актами в соответствии с областным законодательством.</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2" w:name="OLE_LINK47"/>
      <w:bookmarkStart w:id="13" w:name="OLE_LINK48"/>
      <w:r w:rsidRPr="002A7FC4">
        <w:rPr>
          <w:rFonts w:ascii="Times New Roman" w:eastAsia="Times New Roman" w:hAnsi="Times New Roman" w:cs="Times New Roman"/>
          <w:sz w:val="28"/>
          <w:szCs w:val="28"/>
          <w:lang w:eastAsia="hy-AM"/>
        </w:rPr>
        <w:t>осуществляется на основании плана проведения экспертизы</w:t>
      </w:r>
      <w:bookmarkEnd w:id="12"/>
      <w:bookmarkEnd w:id="13"/>
      <w:r w:rsidRPr="002A7FC4">
        <w:rPr>
          <w:rFonts w:ascii="Times New Roman" w:eastAsia="Times New Roman" w:hAnsi="Times New Roman" w:cs="Times New Roman"/>
          <w:sz w:val="28"/>
          <w:szCs w:val="28"/>
          <w:lang w:eastAsia="hy-AM"/>
        </w:rPr>
        <w:t xml:space="preserve">, формируемого органами местного самоуправления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в порядке, установленном муниципальными нормативными правовыми актами.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hy-AM"/>
        </w:rPr>
      </w:pPr>
      <w:bookmarkStart w:id="14" w:name="OLE_LINK92"/>
      <w:bookmarkStart w:id="15" w:name="OLE_LINK93"/>
      <w:r w:rsidRPr="002A7FC4">
        <w:rPr>
          <w:rFonts w:ascii="Times New Roman" w:eastAsia="Times New Roman" w:hAnsi="Times New Roman" w:cs="Times New Roman"/>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в информационно-телекоммуникационной сети «Интернет».</w:t>
      </w:r>
    </w:p>
    <w:bookmarkEnd w:id="14"/>
    <w:bookmarkEnd w:id="15"/>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i/>
          <w:sz w:val="28"/>
          <w:szCs w:val="28"/>
          <w:lang w:eastAsia="ru-RU"/>
        </w:rPr>
      </w:pP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Статья 55. Вступление в силу и обнародование муниципальных правовых актов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bookmarkStart w:id="16" w:name="_Hlk160048556"/>
      <w:r w:rsidRPr="002A7FC4">
        <w:rPr>
          <w:rFonts w:ascii="Times New Roman" w:eastAsia="Times New Roman" w:hAnsi="Times New Roman" w:cs="Times New Roman"/>
          <w:sz w:val="28"/>
          <w:szCs w:val="28"/>
          <w:lang w:eastAsia="ru-RU"/>
        </w:rPr>
        <w:t xml:space="preserve">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а также соглашения, заключаемые между органами местного самоуправления, вступают в силу после их официального </w:t>
      </w:r>
      <w:r w:rsidRPr="002A7FC4">
        <w:rPr>
          <w:rFonts w:ascii="Times New Roman" w:eastAsia="Times New Roman" w:hAnsi="Times New Roman" w:cs="Times New Roman"/>
          <w:sz w:val="28"/>
          <w:lang w:eastAsia="ru-RU"/>
        </w:rPr>
        <w:t>обнародования</w:t>
      </w:r>
      <w:r w:rsidRPr="002A7FC4">
        <w:rPr>
          <w:rFonts w:ascii="Times New Roman" w:eastAsia="Times New Roman" w:hAnsi="Times New Roman" w:cs="Times New Roman"/>
          <w:i/>
          <w:sz w:val="28"/>
          <w:lang w:eastAsia="ru-RU"/>
        </w:rPr>
        <w:t xml:space="preserve"> </w:t>
      </w:r>
      <w:r w:rsidRPr="002A7FC4">
        <w:rPr>
          <w:rFonts w:ascii="Times New Roman" w:eastAsia="Times New Roman" w:hAnsi="Times New Roman" w:cs="Times New Roman"/>
          <w:sz w:val="28"/>
          <w:lang w:eastAsia="ru-RU"/>
        </w:rPr>
        <w:t>в порядке, предусмотренном пунктом 2 настоящей статьи.</w:t>
      </w:r>
    </w:p>
    <w:bookmarkEnd w:id="16"/>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bookmarkStart w:id="17" w:name="_Hlk160048588"/>
      <w:r w:rsidRPr="002A7FC4">
        <w:rPr>
          <w:rFonts w:ascii="Times New Roman" w:eastAsia="Times New Roman" w:hAnsi="Times New Roman" w:cs="Times New Roman"/>
          <w:sz w:val="28"/>
          <w:szCs w:val="28"/>
          <w:lang w:eastAsia="ru-RU"/>
        </w:rPr>
        <w:t>Муниципальные нормативные правовые акты</w:t>
      </w:r>
      <w:bookmarkEnd w:id="17"/>
      <w:r w:rsidRPr="002A7FC4">
        <w:rPr>
          <w:rFonts w:ascii="Times New Roman" w:eastAsia="Times New Roman" w:hAnsi="Times New Roman" w:cs="Times New Roman"/>
          <w:sz w:val="28"/>
          <w:szCs w:val="28"/>
          <w:lang w:eastAsia="ru-RU"/>
        </w:rPr>
        <w:t xml:space="preserve">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налогах и сборах вступают в силу в соответствии с Налоговым кодексом Российской Федерации.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bookmarkStart w:id="18" w:name="_Hlk160048626"/>
      <w:r w:rsidRPr="002A7FC4">
        <w:rPr>
          <w:rFonts w:ascii="Times New Roman" w:eastAsia="Times New Roman" w:hAnsi="Times New Roman" w:cs="Times New Roman"/>
          <w:sz w:val="28"/>
          <w:szCs w:val="28"/>
          <w:lang w:eastAsia="ru-RU"/>
        </w:rPr>
        <w:t>2. Обнародование муниципальных нормативных правовых актов, в том числе соглашений, заключаемых между органами местного самоуправления, производится путем их официального опубликования.</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Официальным опубликованием муниципального правового акта, в том числе соглашения, заключаемого между органами местного самоуправления, считается первая публикация его полного текста в периодическом печатном издании </w:t>
      </w:r>
      <w:r w:rsidR="00CB2F24">
        <w:rPr>
          <w:rFonts w:ascii="Times New Roman" w:eastAsia="Times New Roman" w:hAnsi="Times New Roman" w:cs="Times New Roman"/>
          <w:sz w:val="28"/>
          <w:szCs w:val="28"/>
          <w:lang w:eastAsia="ru-RU"/>
        </w:rPr>
        <w:t>«Официальный вестник Персиановского сельского поселения»</w:t>
      </w:r>
      <w:r w:rsidRPr="002A7FC4">
        <w:rPr>
          <w:rFonts w:ascii="Times New Roman" w:eastAsia="Times New Roman" w:hAnsi="Times New Roman" w:cs="Times New Roman"/>
          <w:sz w:val="28"/>
          <w:szCs w:val="28"/>
          <w:lang w:eastAsia="ru-RU"/>
        </w:rPr>
        <w:t>.</w:t>
      </w:r>
    </w:p>
    <w:bookmarkEnd w:id="18"/>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Для официального опубликования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муниципального правового акта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органы местного самоуправления вправе использовать портал Министерства юстиции Российской Федерации «Нормативные правовые акты в Российской Федерации» (http://pravo-minjust.ru, http://право-минюст.рф, регистрация в качестве сетевого издания Эл № ФС77-72471 от 5 марта 2018 года).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В интересах граждан и организаций в дополнение к официальному опубликованию, предусмотренному пунктом 2 настоящей статьи, муниципальные правовые акты, в том числе соглашения, заключаемые между органами местного самоуправления, иная официальная информация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быть обнародованы в порядке, предусмотренном настоящим пунктом.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Официальное обнародование производится путем доведения текста муниципального правового акта, в том числе </w:t>
      </w:r>
      <w:r w:rsidRPr="002A7FC4">
        <w:rPr>
          <w:rFonts w:ascii="Times New Roman" w:eastAsia="Times New Roman" w:hAnsi="Times New Roman" w:cs="Times New Roman"/>
          <w:sz w:val="28"/>
          <w:szCs w:val="28"/>
          <w:lang w:eastAsia="hy-AM"/>
        </w:rPr>
        <w:t>соглашения, заключаемого между органами местного самоуправления,</w:t>
      </w:r>
      <w:r w:rsidRPr="002A7FC4">
        <w:rPr>
          <w:rFonts w:ascii="Times New Roman" w:eastAsia="Times New Roman" w:hAnsi="Times New Roman" w:cs="Times New Roman"/>
          <w:sz w:val="28"/>
          <w:szCs w:val="28"/>
          <w:lang w:eastAsia="ru-RU"/>
        </w:rPr>
        <w:t xml:space="preserve"> до сведения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Текст муниципального правового акта, в том числе </w:t>
      </w:r>
      <w:r w:rsidRPr="002A7FC4">
        <w:rPr>
          <w:rFonts w:ascii="Times New Roman" w:eastAsia="Times New Roman" w:hAnsi="Times New Roman" w:cs="Times New Roman"/>
          <w:sz w:val="28"/>
          <w:szCs w:val="28"/>
          <w:lang w:eastAsia="hy-AM"/>
        </w:rPr>
        <w:t>соглашения, заключаемого между органами местного самоуправления,</w:t>
      </w:r>
      <w:r w:rsidRPr="002A7FC4">
        <w:rPr>
          <w:rFonts w:ascii="Times New Roman" w:eastAsia="Times New Roman" w:hAnsi="Times New Roman" w:cs="Times New Roman"/>
          <w:sz w:val="28"/>
          <w:szCs w:val="28"/>
          <w:lang w:eastAsia="ru-RU"/>
        </w:rPr>
        <w:t xml:space="preserve"> размещается на информационных стендах в здании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иных местах, определенных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r w:rsidRPr="00CB2F24">
        <w:rPr>
          <w:rFonts w:ascii="Times New Roman" w:eastAsia="Times New Roman" w:hAnsi="Times New Roman" w:cs="Times New Roman"/>
          <w:sz w:val="28"/>
          <w:szCs w:val="28"/>
          <w:lang w:eastAsia="ru-RU"/>
        </w:rPr>
        <w:t xml:space="preserve">Информационные стенды должны быть установлены в каждом населенном пункте, входящем в состав </w:t>
      </w:r>
      <w:r w:rsidR="00625CF9" w:rsidRPr="00CB2F24">
        <w:rPr>
          <w:rFonts w:ascii="Times New Roman" w:eastAsia="Times New Roman" w:hAnsi="Times New Roman" w:cs="Times New Roman"/>
          <w:sz w:val="28"/>
          <w:szCs w:val="28"/>
          <w:lang w:eastAsia="ru-RU"/>
        </w:rPr>
        <w:t>Персиановского сельского поселения</w:t>
      </w:r>
      <w:r w:rsidR="00CB2F24" w:rsidRPr="00CB2F24">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sz w:val="28"/>
          <w:szCs w:val="28"/>
          <w:lang w:eastAsia="ru-RU"/>
        </w:rPr>
        <w:t xml:space="preserve"> Период времени, в течение которого текст </w:t>
      </w:r>
      <w:r w:rsidRPr="002A7FC4">
        <w:rPr>
          <w:rFonts w:ascii="Times New Roman" w:eastAsia="Times New Roman" w:hAnsi="Times New Roman" w:cs="Times New Roman"/>
          <w:sz w:val="28"/>
          <w:szCs w:val="28"/>
          <w:lang w:eastAsia="ru-RU"/>
        </w:rPr>
        <w:lastRenderedPageBreak/>
        <w:t xml:space="preserve">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копия передается в библиотеку, действующую на территории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которая обеспечивает гражданам возможность ознакомления с муниципальным правовым актом без взимания платы.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Наряду с размещением на информационных стендах, содержание муниципального правового акта, в том числе </w:t>
      </w:r>
      <w:r w:rsidRPr="002A7FC4">
        <w:rPr>
          <w:rFonts w:ascii="Times New Roman" w:eastAsia="Times New Roman" w:hAnsi="Times New Roman" w:cs="Times New Roman"/>
          <w:sz w:val="28"/>
          <w:szCs w:val="28"/>
          <w:lang w:eastAsia="hy-AM"/>
        </w:rPr>
        <w:t>соглашения, заключаемого между органами местного самоуправления,</w:t>
      </w:r>
      <w:r w:rsidRPr="002A7FC4">
        <w:rPr>
          <w:rFonts w:ascii="Times New Roman" w:eastAsia="Times New Roman" w:hAnsi="Times New Roman" w:cs="Times New Roman"/>
          <w:sz w:val="28"/>
          <w:szCs w:val="28"/>
          <w:lang w:eastAsia="ru-RU"/>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 результатам официального обнародования муниципальных правовых актов, в том числе </w:t>
      </w:r>
      <w:r w:rsidRPr="002A7FC4">
        <w:rPr>
          <w:rFonts w:ascii="Times New Roman" w:eastAsia="Times New Roman" w:hAnsi="Times New Roman" w:cs="Times New Roman"/>
          <w:sz w:val="28"/>
          <w:szCs w:val="28"/>
          <w:lang w:eastAsia="hy-AM"/>
        </w:rPr>
        <w:t>соглашений, заключаемых между органами местного самоуправления,</w:t>
      </w:r>
      <w:r w:rsidRPr="002A7FC4">
        <w:rPr>
          <w:rFonts w:ascii="Times New Roman" w:eastAsia="Times New Roman" w:hAnsi="Times New Roman" w:cs="Times New Roman"/>
          <w:sz w:val="28"/>
          <w:szCs w:val="28"/>
          <w:lang w:eastAsia="ru-RU"/>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 в том числе </w:t>
      </w:r>
      <w:r w:rsidRPr="002A7FC4">
        <w:rPr>
          <w:rFonts w:ascii="Times New Roman" w:eastAsia="Times New Roman" w:hAnsi="Times New Roman" w:cs="Times New Roman"/>
          <w:sz w:val="28"/>
          <w:szCs w:val="28"/>
          <w:lang w:eastAsia="hy-AM"/>
        </w:rPr>
        <w:t>соглашения, заключаемого между органами местного самоуправления,</w:t>
      </w:r>
      <w:r w:rsidRPr="002A7FC4">
        <w:rPr>
          <w:rFonts w:ascii="Times New Roman" w:eastAsia="Times New Roman" w:hAnsi="Times New Roman" w:cs="Times New Roman"/>
          <w:sz w:val="28"/>
          <w:szCs w:val="28"/>
          <w:lang w:eastAsia="ru-RU"/>
        </w:rPr>
        <w:t xml:space="preserve"> подписывает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может издаваться информационный бюллетень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который включаются тексты муниципальных правовых актов, в том числе </w:t>
      </w:r>
      <w:r w:rsidRPr="002A7FC4">
        <w:rPr>
          <w:rFonts w:ascii="Times New Roman" w:eastAsia="Times New Roman" w:hAnsi="Times New Roman" w:cs="Times New Roman"/>
          <w:sz w:val="28"/>
          <w:szCs w:val="28"/>
          <w:lang w:eastAsia="hy-AM"/>
        </w:rPr>
        <w:t xml:space="preserve">соглашений, заключаемых между органами местного самоуправления, </w:t>
      </w:r>
      <w:r w:rsidRPr="002A7FC4">
        <w:rPr>
          <w:rFonts w:ascii="Times New Roman" w:eastAsia="Times New Roman" w:hAnsi="Times New Roman" w:cs="Times New Roman"/>
          <w:sz w:val="28"/>
          <w:szCs w:val="28"/>
          <w:lang w:eastAsia="ru-RU"/>
        </w:rPr>
        <w:t xml:space="preserve">подлежащих официальному опубликованию. Периодичность издания информационного бюллетеня определяется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случае если информационный бюллетень используется для официального опубликования (обнародования) муниципальных правовых актов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в том числе</w:t>
      </w:r>
      <w:r w:rsidRPr="002A7FC4">
        <w:rPr>
          <w:rFonts w:ascii="Times New Roman" w:eastAsia="Times New Roman" w:hAnsi="Times New Roman" w:cs="Times New Roman"/>
          <w:sz w:val="28"/>
          <w:szCs w:val="28"/>
          <w:lang w:eastAsia="hy-AM"/>
        </w:rPr>
        <w:t xml:space="preserve"> соглашений, заключаемых между органами местного самоуправления,</w:t>
      </w:r>
      <w:r w:rsidRPr="002A7FC4">
        <w:rPr>
          <w:rFonts w:ascii="Times New Roman" w:eastAsia="Times New Roman" w:hAnsi="Times New Roman" w:cs="Times New Roman"/>
          <w:sz w:val="28"/>
          <w:szCs w:val="28"/>
          <w:lang w:eastAsia="ru-RU"/>
        </w:rPr>
        <w:t xml:space="preserve"> применяется порядок, установленный пунктами 2 и 3 настоящей статьи.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bookmarkStart w:id="19" w:name="_Hlk160048959"/>
      <w:r w:rsidRPr="002A7FC4">
        <w:rPr>
          <w:rFonts w:ascii="Times New Roman" w:eastAsia="Times New Roman" w:hAnsi="Times New Roman" w:cs="Times New Roman"/>
          <w:sz w:val="28"/>
          <w:szCs w:val="28"/>
          <w:lang w:eastAsia="ru-RU"/>
        </w:rPr>
        <w:t>5.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bookmarkEnd w:id="19"/>
    <w:p w:rsidR="002A7FC4" w:rsidRPr="002A7FC4" w:rsidRDefault="002A7FC4" w:rsidP="002A7FC4">
      <w:pPr>
        <w:widowControl w:val="0"/>
        <w:autoSpaceDE w:val="0"/>
        <w:autoSpaceDN w:val="0"/>
        <w:adjustRightInd w:val="0"/>
        <w:spacing w:after="0" w:line="240" w:lineRule="auto"/>
        <w:ind w:right="-1"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Устава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муниципального правового акта о внесении в него изменений и дополнений –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муниципальном правовом акте о внесении изменений и дополнений в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правовых актов, принятых на местном референдуме – в сроки, </w:t>
      </w:r>
      <w:r w:rsidRPr="002A7FC4">
        <w:rPr>
          <w:rFonts w:ascii="Times New Roman" w:eastAsia="Times New Roman" w:hAnsi="Times New Roman" w:cs="Times New Roman"/>
          <w:sz w:val="28"/>
          <w:szCs w:val="28"/>
          <w:lang w:eastAsia="ru-RU"/>
        </w:rPr>
        <w:lastRenderedPageBreak/>
        <w:t>установленные федеральными и областными законами для опубликования (обнародования) результатов местного референдума;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нормативных правовых актов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в течение 30 дней со дня подписания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нормативных правовых актов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в течение 30 дней со дня подписания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иных муниципальных правовых актов, подлежащих официальному опубликованию </w:t>
      </w:r>
      <w:bookmarkStart w:id="20" w:name="_Hlk160049035"/>
      <w:r w:rsidRPr="002A7FC4">
        <w:rPr>
          <w:rFonts w:ascii="Times New Roman" w:eastAsia="Times New Roman" w:hAnsi="Times New Roman" w:cs="Times New Roman"/>
          <w:sz w:val="28"/>
          <w:szCs w:val="28"/>
          <w:lang w:eastAsia="ru-RU"/>
        </w:rPr>
        <w:t>(обнародованию)</w:t>
      </w:r>
      <w:bookmarkEnd w:id="20"/>
      <w:r w:rsidRPr="002A7FC4">
        <w:rPr>
          <w:rFonts w:ascii="Times New Roman" w:eastAsia="Times New Roman" w:hAnsi="Times New Roman" w:cs="Times New Roman"/>
          <w:sz w:val="28"/>
          <w:szCs w:val="28"/>
          <w:lang w:eastAsia="ru-RU"/>
        </w:rPr>
        <w:t>, - в течение 30 дней со дня их принятия (издания).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6. Соглашения, заключаемые между органами местного самоуправления, подлежат официальному опубликованию в течение 30 дней со дня их подписания.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bookmarkStart w:id="21" w:name="_Hlk160049088"/>
      <w:r w:rsidRPr="002A7FC4">
        <w:rPr>
          <w:rFonts w:ascii="Times New Roman" w:eastAsia="Times New Roman" w:hAnsi="Times New Roman" w:cs="Times New Roman"/>
          <w:sz w:val="28"/>
          <w:szCs w:val="28"/>
          <w:lang w:eastAsia="ru-RU"/>
        </w:rPr>
        <w:t xml:space="preserve">7. Иная официальная информация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правовыми актами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bookmarkEnd w:id="21"/>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i/>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56. Отмена муниципальных правовых актов и приостановление их действия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должностные лица местного самоуправления обязаны сообщить Уполномоченному при Президенте Российской </w:t>
      </w:r>
      <w:r w:rsidRPr="002A7FC4">
        <w:rPr>
          <w:rFonts w:ascii="Times New Roman" w:eastAsia="Times New Roman" w:hAnsi="Times New Roman" w:cs="Times New Roman"/>
          <w:sz w:val="28"/>
          <w:szCs w:val="28"/>
          <w:lang w:eastAsia="ru-RU"/>
        </w:rPr>
        <w:lastRenderedPageBreak/>
        <w:t xml:space="preserve">Федерации по защите прав предпринимателей в трехдневный срок, а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не позднее трех дней со дня принятия им решения.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Глава 7. Муниципальная служба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57. Муниципальная служба, должности муниципальной службы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Должности муниципальной службы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(далее – должности муниципальной службы) устанавливаются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реестром должностей муниципальной службы в Ростовской области, утверждаемым областным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58. Статус муниципального служащего</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Муниципальным служащим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625CF9">
        <w:rPr>
          <w:rFonts w:ascii="Times New Roman" w:eastAsia="Times New Roman" w:hAnsi="Times New Roman" w:cs="Times New Roman"/>
          <w:sz w:val="28"/>
          <w:szCs w:val="28"/>
          <w:lang w:eastAsia="ru-RU"/>
        </w:rPr>
        <w:t xml:space="preserve">Персиановского </w:t>
      </w:r>
      <w:r w:rsidR="00625CF9">
        <w:rPr>
          <w:rFonts w:ascii="Times New Roman" w:eastAsia="Times New Roman" w:hAnsi="Times New Roman" w:cs="Times New Roman"/>
          <w:sz w:val="28"/>
          <w:szCs w:val="28"/>
          <w:lang w:eastAsia="ru-RU"/>
        </w:rPr>
        <w:lastRenderedPageBreak/>
        <w:t>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59. Условия и порядок прохождения муниципальной службы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Условия и порядок прохождения муниципальной службы в </w:t>
      </w:r>
      <w:r w:rsidR="00625CF9">
        <w:rPr>
          <w:rFonts w:ascii="Times New Roman" w:eastAsia="Times New Roman" w:hAnsi="Times New Roman" w:cs="Times New Roman"/>
          <w:sz w:val="28"/>
          <w:szCs w:val="28"/>
          <w:lang w:eastAsia="ru-RU"/>
        </w:rPr>
        <w:t>Персиановском сельском поселении</w:t>
      </w:r>
      <w:r w:rsidRPr="002A7FC4">
        <w:rPr>
          <w:rFonts w:ascii="Times New Roman" w:eastAsia="Times New Roman" w:hAnsi="Times New Roman" w:cs="Times New Roman"/>
          <w:sz w:val="28"/>
          <w:szCs w:val="28"/>
          <w:lang w:eastAsia="ru-RU"/>
        </w:rPr>
        <w:t xml:space="preserve"> регулируются Федеральным законом от 2 марта 2007 года № 25-ФЗ «О муниципальной службе в Российской Федерации» и принимаемыми в соответствии с ним областными законами, муниципальными правовыми актами.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Положение о проведении аттестации муниципальных служащих утверждается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типовым положением о проведении аттестации муниципальных служащих, утверждаемым областным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Глава 8. Экономическая основа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60. Владение, пользование и распоряжение муниципальным имуществом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От имени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приобретать и осуществлять имущественные и иные права и обязанности, выступать в суде без доверенности может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Органы местного самоуправления от имени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Доходы от использования и приватизации муниципального имущества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поступают в бюджет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может создавать муниципальные </w:t>
      </w:r>
      <w:r w:rsidRPr="002A7FC4">
        <w:rPr>
          <w:rFonts w:ascii="Times New Roman" w:eastAsia="Times New Roman" w:hAnsi="Times New Roman" w:cs="Times New Roman"/>
          <w:sz w:val="28"/>
          <w:szCs w:val="28"/>
          <w:lang w:eastAsia="ru-RU"/>
        </w:rPr>
        <w:lastRenderedPageBreak/>
        <w:t xml:space="preserve">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Решения об участии в создании межмуниципальных хозяйственных обществ принимаются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Органы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 имени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Цели, условия и порядок деятельности муниципальных предприятий и учреждений закрепляются в их уставах.</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Руководители муниципальных предприятий и учреждений, направляют текущие отчеты о деятельности данных предприятий и учреждений Главе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Периодичность и форма отчетов устанавливается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Годовые отчеты о деятельности муниципальных предприятий и учреждений, по решению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по инициативе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заслушиваться на заседаниях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Участие в управлении хозяйственными обществами, доли в уставных капиталах или акции которых принадлежат Ивановскому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61. Закупки для обеспечения муниципальных нужд</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2. Закупки товаров, работ, услуг для обеспечения муниципальных нужд осуществляются за счет средств местного бюджета.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62. Муниципально-частное партнерство</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От имени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действующего в качестве публичного партнера в муниципально-частном партнерстве, выступает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издает постановление об определении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качестве органа, уполномоченного на осуществление полномочий, предусмотренных частью 2 статьи 18 Федерального закона от 13 июля 2015 года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года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63. Составление, рассмотрение и утверждение бюджета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Проект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составляется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Проект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составляется на основе прогноза социально-экономического развития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целях финансового обеспечения расходных обязательств.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Проект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за исключением решения о бюджете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 случае, если проект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составляется и утверждается на очередной финансовый год,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быть предусмотрены разработка и утверждение среднесрочного финансового плана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Порядок и сроки составления проекта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устанавливаются постановлением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 соблюдением требований, устанавливаемых Бюджетным кодексом Российской Федерации и решениями Собрания депутатов </w:t>
      </w:r>
      <w:r w:rsidR="00625CF9">
        <w:rPr>
          <w:rFonts w:ascii="Times New Roman" w:eastAsia="Times New Roman" w:hAnsi="Times New Roman" w:cs="Times New Roman"/>
          <w:sz w:val="28"/>
          <w:szCs w:val="28"/>
          <w:lang w:eastAsia="ru-RU"/>
        </w:rPr>
        <w:t xml:space="preserve">Персиановского </w:t>
      </w:r>
      <w:r w:rsidR="00625CF9">
        <w:rPr>
          <w:rFonts w:ascii="Times New Roman" w:eastAsia="Times New Roman" w:hAnsi="Times New Roman" w:cs="Times New Roman"/>
          <w:sz w:val="28"/>
          <w:szCs w:val="28"/>
          <w:lang w:eastAsia="ru-RU"/>
        </w:rPr>
        <w:lastRenderedPageBreak/>
        <w:t>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Проект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вносится на рассмотрение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сроки, установленные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но не позднее 15 ноября текущего года.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Одновременно с проектом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бюджете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представляются документы, предусмотренные Бюджетным кодексом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Бюджет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утверждается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Порядок рассмотрения и утверждения решения о бюджете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устанавливается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Данный порядок должен предусматривать вступление в силу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бюджете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64. Исполнение бюджета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Исполнение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обеспечивается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Бюджет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исполняется на основе единства кассы и подведомственности расходов.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Исполнение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организуется на основе сводной бюджетной росписи и кассового плана.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Бюджет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исполняется по доходам, расходам и источникам финансирования дефицита бюджета.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Доходы, фактически полученные при исполнении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сверх утвержденных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бюджете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направляться без внесения изменений в решение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бюджете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цели, установленные Бюджетным кодексом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65. Контроль за исполнением бюджета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Контроль за исполнением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осуществляют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Администрация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w:t>
      </w:r>
      <w:r w:rsidRPr="002A7FC4">
        <w:rPr>
          <w:rFonts w:ascii="Times New Roman" w:eastAsia="Times New Roman" w:hAnsi="Times New Roman" w:cs="Times New Roman"/>
          <w:sz w:val="28"/>
          <w:szCs w:val="28"/>
          <w:lang w:eastAsia="ru-RU"/>
        </w:rPr>
        <w:lastRenderedPageBreak/>
        <w:t xml:space="preserve">рассматривать отдельные вопросы исполнения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заседаниях комиссий, рабочих групп в ходе депутатских слушаний и в связи с депутатскими запросами.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По представлению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утверждает отчет об исполнении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Должностные лица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осуществляют контроль за исполнением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66. Муниципальный долг </w:t>
      </w:r>
      <w:r w:rsidR="00625CF9">
        <w:rPr>
          <w:rFonts w:ascii="Times New Roman" w:eastAsia="Times New Roman" w:hAnsi="Times New Roman" w:cs="Times New Roman"/>
          <w:sz w:val="28"/>
          <w:szCs w:val="28"/>
          <w:lang w:eastAsia="ru-RU"/>
        </w:rPr>
        <w:t>Персиановского сельского поселения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местном бюджете устанавливаются верхние пределы муниципального внутреннего долга, муниципального внешнего долга (при наличии 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обязательств по муниципальным гарантиям в иностранной валюте).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Верхние пределы муниципального внутреннего долга, муниципального внешнего долга (при наличии 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обязательств в иностранной валюте) устанавливаются при соблюдении ограничений, установленных Бюджетным кодексом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в рамках управления муниципальным долгом и в пределах ограничений, установленных Бюджетным кодексом Российской Федерации, утвердить дополнительные ограничения по муниципальному долгу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Муниципальные внутренние заимствования осуществляются в целях финансирования дефицита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погашения долговых обязательств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пополнения в течение финансового года остатков средств на счетах бюджета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 также в целях предоставления бюджетных кредитов бюджету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из бюджета Ростовской области, предусмотренных порядком предоставления бюджетных кредитов из федерального бюджета бюджетам субъектов Российской Федерации.</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Право осуществления муниципальных заимствований от имени </w:t>
      </w:r>
      <w:r w:rsidR="00625CF9">
        <w:rPr>
          <w:rFonts w:ascii="Times New Roman" w:eastAsia="Times New Roman" w:hAnsi="Times New Roman" w:cs="Times New Roman"/>
          <w:sz w:val="28"/>
          <w:szCs w:val="28"/>
          <w:lang w:eastAsia="ru-RU"/>
        </w:rPr>
        <w:lastRenderedPageBreak/>
        <w:t>Персиановского сельского поселения</w:t>
      </w:r>
      <w:r w:rsidRPr="002A7FC4">
        <w:rPr>
          <w:rFonts w:ascii="Times New Roman" w:eastAsia="Times New Roman" w:hAnsi="Times New Roman" w:cs="Times New Roman"/>
          <w:sz w:val="28"/>
          <w:szCs w:val="28"/>
          <w:lang w:eastAsia="ru-RU"/>
        </w:rPr>
        <w:t xml:space="preserve"> принадлежит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Программа муниципальных внутренних (внешних) заимствований на очередной финансовый год и плановый период (очередной финансовый год) является приложением к решению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местном бюджете на очередной финансовый год и плановый период (очередной финансовый год).</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От имени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муниципальные гарантии предоставляются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пределах общей суммы предоставляемых гарантий, указанной в решении о бюджете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Обязательства, вытекающие из муниципальной гарантии, включаются в состав муниципального долга</w:t>
      </w:r>
      <w:r w:rsidRPr="002A7FC4">
        <w:rPr>
          <w:rFonts w:ascii="Times New Roman" w:eastAsia="Times New Roman" w:hAnsi="Times New Roman" w:cs="Times New Roman"/>
          <w:lang w:eastAsia="ru-RU"/>
        </w:rPr>
        <w:t xml:space="preserve"> </w:t>
      </w:r>
      <w:r w:rsidRPr="002A7FC4">
        <w:rPr>
          <w:rFonts w:ascii="Times New Roman" w:eastAsia="Times New Roman" w:hAnsi="Times New Roman" w:cs="Times New Roman"/>
          <w:sz w:val="28"/>
          <w:szCs w:val="28"/>
          <w:lang w:eastAsia="ru-RU"/>
        </w:rPr>
        <w:t>в сумме фактически имеющихся у принципала обязательств, обеспеченных муниципальной гарантией, но не более суммы муниципальной гарантии.</w:t>
      </w:r>
    </w:p>
    <w:p w:rsidR="002A7FC4" w:rsidRPr="002A7FC4" w:rsidRDefault="002A7FC4" w:rsidP="002A7FC4">
      <w:pPr>
        <w:widowControl w:val="0"/>
        <w:adjustRightInd w:val="0"/>
        <w:spacing w:after="0" w:line="240" w:lineRule="atLeast"/>
        <w:ind w:firstLine="709"/>
        <w:jc w:val="both"/>
        <w:textAlignment w:val="baseline"/>
        <w:rPr>
          <w:rFonts w:ascii="Times New Roman" w:eastAsia="Calibri" w:hAnsi="Times New Roman" w:cs="Times New Roman"/>
          <w:sz w:val="28"/>
          <w:szCs w:val="28"/>
        </w:rPr>
      </w:pPr>
      <w:r w:rsidRPr="002A7FC4">
        <w:rPr>
          <w:rFonts w:ascii="Times New Roman" w:eastAsia="Calibri" w:hAnsi="Times New Roman" w:cs="Times New Roman"/>
          <w:sz w:val="28"/>
          <w:szCs w:val="28"/>
        </w:rPr>
        <w:t xml:space="preserve">4. В случае,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625CF9">
        <w:rPr>
          <w:rFonts w:ascii="Times New Roman" w:eastAsia="Calibri" w:hAnsi="Times New Roman" w:cs="Times New Roman"/>
          <w:sz w:val="28"/>
          <w:szCs w:val="28"/>
        </w:rPr>
        <w:t>Персиановского сельского поселения</w:t>
      </w:r>
      <w:r w:rsidRPr="002A7FC4">
        <w:rPr>
          <w:rFonts w:ascii="Times New Roman" w:eastAsia="Calibri" w:hAnsi="Times New Roman" w:cs="Times New Roman"/>
          <w:sz w:val="28"/>
          <w:szCs w:val="28"/>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Calibri" w:hAnsi="Times New Roman" w:cs="Times New Roman"/>
          <w:sz w:val="28"/>
          <w:szCs w:val="28"/>
        </w:rPr>
      </w:pPr>
      <w:r w:rsidRPr="002A7FC4">
        <w:rPr>
          <w:rFonts w:ascii="Times New Roman" w:eastAsia="Calibri" w:hAnsi="Times New Roman" w:cs="Times New Roman"/>
          <w:sz w:val="28"/>
          <w:szCs w:val="28"/>
        </w:rPr>
        <w:t xml:space="preserve">Долговые обязательства </w:t>
      </w:r>
      <w:r w:rsidR="00625CF9">
        <w:rPr>
          <w:rFonts w:ascii="Times New Roman" w:eastAsia="Calibri" w:hAnsi="Times New Roman" w:cs="Times New Roman"/>
          <w:sz w:val="28"/>
          <w:szCs w:val="28"/>
        </w:rPr>
        <w:t>Персиановского сельского поселения</w:t>
      </w:r>
      <w:r w:rsidRPr="002A7FC4">
        <w:rPr>
          <w:rFonts w:ascii="Times New Roman" w:eastAsia="Calibri" w:hAnsi="Times New Roman" w:cs="Times New Roman"/>
          <w:sz w:val="28"/>
          <w:szCs w:val="28"/>
        </w:rPr>
        <w:t xml:space="preserve">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истечении сроков, указанных в абзаце первом пункта 4 настоящей статьи, издает постановление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списании с муниципального долга муниципальных долговых обязательств, выраженных в валюте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Учет и регистрация муниципальных долговых обязательств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осуществляются в муниципальной долговой книге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Управление муниципальным долгом осуществляется Администрацией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Бюджетным кодексом Российской Федерации и настоящим Уставом.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Глава 9. Ответственность органов местного самоуправления и должностных лиц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Статья 67. Ответственность органов местного самоуправления и должностных лиц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Органы местного самоуправления и должностные лица местного самоуправления несут ответственность перед населением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государством, физическими и юридическими лицами в соответствии с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68. Ответственность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перед населением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Население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вправе отозвать Главу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69. Ответственность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перед государством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В случае, если соответствующим судом установлено, что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В случае, если соответствующим судом установлено, что избранное в правомочном составе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В случае, если соответствующим судом установлено, что вновь избранное в правомочном составе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w:t>
      </w:r>
      <w:r w:rsidRPr="002A7FC4">
        <w:rPr>
          <w:rFonts w:ascii="Times New Roman" w:eastAsia="Times New Roman" w:hAnsi="Times New Roman" w:cs="Times New Roman"/>
          <w:sz w:val="28"/>
          <w:szCs w:val="28"/>
          <w:lang w:eastAsia="ru-RU"/>
        </w:rPr>
        <w:lastRenderedPageBreak/>
        <w:t xml:space="preserve">установившего данный факт, вносит в Законодательное Собрание Ростовской области проект областного закона о роспуске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Депутаты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распущенного на основании </w:t>
      </w:r>
      <w:hyperlink r:id="rId11" w:history="1">
        <w:r w:rsidRPr="002A7FC4">
          <w:rPr>
            <w:rFonts w:ascii="Times New Roman" w:eastAsia="Times New Roman" w:hAnsi="Times New Roman" w:cs="Times New Roman"/>
            <w:sz w:val="28"/>
            <w:szCs w:val="28"/>
            <w:lang w:eastAsia="ru-RU"/>
          </w:rPr>
          <w:t>пункта</w:t>
        </w:r>
      </w:hyperlink>
      <w:r w:rsidRPr="002A7FC4">
        <w:rPr>
          <w:rFonts w:ascii="Times New Roman" w:eastAsia="Times New Roman" w:hAnsi="Times New Roman" w:cs="Times New Roman"/>
          <w:sz w:val="28"/>
          <w:szCs w:val="28"/>
          <w:lang w:eastAsia="ru-RU"/>
        </w:rPr>
        <w:t xml:space="preserve"> 2 настоящей статьи, вправе в течение 10 дней со дня вступления в силу областного закона о роспуске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обратиться в суд с заявлением для установления факта отсутствия их вины за непроведение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правомочного заседания в течение трех месяцев подряд.</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Полномочия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прекращаются со дня вступления в силу областного закона о его роспуске.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70. Ответственность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перед государством</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Губернатор Ростовской области издает правовой акт об отрешении от должности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случае:</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издания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2A7FC4" w:rsidRPr="002A7FC4" w:rsidRDefault="002A7FC4" w:rsidP="002A7FC4">
      <w:pPr>
        <w:widowControl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2) совершения Главой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не принял в пределах своих полномочий мер по исполнению решения суда.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Срок, в течение которого Губернатор Ростовской области издает правовой акт об отрешении от должности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Статья 71. Удаление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соответствии с </w:t>
      </w:r>
      <w:r w:rsidRPr="002A7FC4">
        <w:rPr>
          <w:rFonts w:ascii="Times New Roman" w:eastAsia="Times New Roman" w:hAnsi="Times New Roman" w:cs="Times New Roman"/>
          <w:sz w:val="28"/>
          <w:szCs w:val="28"/>
          <w:lang w:eastAsia="ru-RU"/>
        </w:rPr>
        <w:lastRenderedPageBreak/>
        <w:t xml:space="preserve">Федеральным законом «Об общих принципах организации местного самоуправления в Российской Федерации» вправе удалить Главу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по инициативе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по инициативе Губернатора Ростовской области.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Основаниями для удаления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являются: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 решения, действия (бездействие)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отдельных государственных полномочий, переданных органам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федеральными законами и областными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неудовлетворительная оценка деятельности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 результатам его ежегодного отчета перед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данная два раза подряд;</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w:t>
      </w:r>
      <w:r w:rsidRPr="002A7FC4">
        <w:rPr>
          <w:rFonts w:ascii="Times New Roman" w:eastAsia="Times New Roman" w:hAnsi="Times New Roman" w:cs="Times New Roman"/>
          <w:sz w:val="28"/>
          <w:szCs w:val="28"/>
          <w:lang w:eastAsia="ru-RU"/>
        </w:rPr>
        <w:br/>
        <w:t>№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val="hy-AM" w:eastAsia="ru-RU"/>
        </w:rPr>
        <w:t xml:space="preserve">5) </w:t>
      </w:r>
      <w:r w:rsidRPr="002A7FC4">
        <w:rPr>
          <w:rFonts w:ascii="Times New Roman" w:eastAsia="Times New Roman" w:hAnsi="Times New Roman" w:cs="Times New Roman"/>
          <w:sz w:val="28"/>
          <w:szCs w:val="28"/>
          <w:lang w:eastAsia="ru-RU"/>
        </w:rPr>
        <w:t>приобретение им статуса иностранного агента;</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val="hy-AM" w:eastAsia="ru-RU"/>
        </w:rPr>
      </w:pPr>
      <w:r w:rsidRPr="002A7FC4">
        <w:rPr>
          <w:rFonts w:ascii="Times New Roman" w:eastAsia="Times New Roman" w:hAnsi="Times New Roman" w:cs="Times New Roman"/>
          <w:sz w:val="28"/>
          <w:szCs w:val="28"/>
          <w:lang w:eastAsia="ru-RU"/>
        </w:rPr>
        <w:t xml:space="preserve">6) </w:t>
      </w:r>
      <w:r w:rsidRPr="002A7FC4">
        <w:rPr>
          <w:rFonts w:ascii="Times New Roman" w:eastAsia="Times New Roman" w:hAnsi="Times New Roman" w:cs="Times New Roman"/>
          <w:sz w:val="28"/>
          <w:szCs w:val="28"/>
          <w:lang w:val="hy-AM" w:eastAsia="ru-RU"/>
        </w:rPr>
        <w:t>допущение</w:t>
      </w:r>
      <w:r w:rsidRPr="002A7FC4">
        <w:rPr>
          <w:rFonts w:ascii="Times New Roman" w:eastAsia="Times New Roman" w:hAnsi="Times New Roman" w:cs="Times New Roman"/>
          <w:sz w:val="28"/>
          <w:szCs w:val="28"/>
          <w:lang w:eastAsia="ru-RU"/>
        </w:rPr>
        <w:t xml:space="preserve">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val="hy-AM" w:eastAsia="ru-RU"/>
        </w:rPr>
        <w:t xml:space="preserve">, </w:t>
      </w:r>
      <w:r w:rsidRPr="002A7FC4">
        <w:rPr>
          <w:rFonts w:ascii="Times New Roman" w:eastAsia="Times New Roman" w:hAnsi="Times New Roman" w:cs="Times New Roman"/>
          <w:sz w:val="28"/>
          <w:szCs w:val="28"/>
          <w:lang w:eastAsia="ru-RU"/>
        </w:rPr>
        <w:t>А</w:t>
      </w:r>
      <w:r w:rsidRPr="002A7FC4">
        <w:rPr>
          <w:rFonts w:ascii="Times New Roman" w:eastAsia="Times New Roman" w:hAnsi="Times New Roman" w:cs="Times New Roman"/>
          <w:sz w:val="28"/>
          <w:szCs w:val="28"/>
          <w:lang w:val="hy-AM" w:eastAsia="ru-RU"/>
        </w:rPr>
        <w:t>дминистрацией</w:t>
      </w:r>
      <w:r w:rsidRPr="002A7FC4">
        <w:rPr>
          <w:rFonts w:ascii="Times New Roman" w:eastAsia="Times New Roman" w:hAnsi="Times New Roman" w:cs="Times New Roman"/>
          <w:sz w:val="28"/>
          <w:szCs w:val="28"/>
          <w:lang w:eastAsia="ru-RU"/>
        </w:rPr>
        <w:t xml:space="preserve">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val="hy-AM" w:eastAsia="ru-RU"/>
        </w:rPr>
        <w:t xml:space="preserve">, иными органами и должностными лицами местного самоуправления </w:t>
      </w:r>
      <w:r w:rsidR="00625CF9">
        <w:rPr>
          <w:rFonts w:ascii="Times New Roman" w:eastAsia="Times New Roman" w:hAnsi="Times New Roman" w:cs="Times New Roman"/>
          <w:sz w:val="28"/>
          <w:szCs w:val="28"/>
          <w:lang w:val="hy-AM" w:eastAsia="ru-RU"/>
        </w:rPr>
        <w:t>Персиановского сельского поселения</w:t>
      </w:r>
      <w:r w:rsidRPr="002A7FC4">
        <w:rPr>
          <w:rFonts w:ascii="Times New Roman" w:eastAsia="Times New Roman" w:hAnsi="Times New Roman" w:cs="Times New Roman"/>
          <w:sz w:val="28"/>
          <w:szCs w:val="28"/>
          <w:lang w:val="hy-AM" w:eastAsia="ru-RU"/>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3. Инициатива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выдвинутая не менее чем одной третью от установленной численности депутатов </w:t>
      </w:r>
      <w:r w:rsidRPr="002A7FC4">
        <w:rPr>
          <w:rFonts w:ascii="Times New Roman" w:eastAsia="Times New Roman" w:hAnsi="Times New Roman" w:cs="Times New Roman"/>
          <w:sz w:val="28"/>
          <w:szCs w:val="28"/>
          <w:lang w:eastAsia="ru-RU"/>
        </w:rPr>
        <w:lastRenderedPageBreak/>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оформляется в виде обращения, которое вносится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Указанное обращение вносится вместе с проектом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О выдвижении данной инициативы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 Губернатор Ростовской области уведомляются не позднее дня, следующего за днем внесения указанного обращения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4. Рассмотрение инициативы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осуществляется с учетом мнения Губернатора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5. В случае, если при рассмотрении инициативы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предполагается рассмотрение вопросов, касающихся обеспечения осуществления органами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отдельных государственных полномочий, переданных органам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федеральными законами и областными законами, и (или) решений, действий (бездействия)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может быть принято только при согласии Губернатора Ростовской области.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6. Инициатива Губернатора Ростовской области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оформляется в виде обращения, которое вносится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вместе с проектом соответствующего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 выдвижении данной инициативы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уведомляется не позднее дня, следующего за днем внесения указанного обращения в Собрание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Рассмотрение инициативы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Губернатора Ростовской области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осуществляется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течение одного месяца со дня внесения соответствующего обращения.</w:t>
      </w:r>
    </w:p>
    <w:p w:rsidR="002A7FC4" w:rsidRPr="002A7FC4" w:rsidRDefault="002A7FC4" w:rsidP="002A7FC4">
      <w:pPr>
        <w:widowControl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8. Решение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считается принятым, если за него проголосовало не менее двух третей от установленной численности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9. Решение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подписывается председателем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10. При рассмотрении и принятии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решения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должны быть обеспечены:</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lastRenderedPageBreak/>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Губернатора Ростовской области и с проектом решения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его в отставку;</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2) предоставление ему возможности дать депутатам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объяснения по поводу обстоятельств, выдвигаемых в качестве основания для удаления в отставку.</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11. В случае, если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согласен с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его в отставку, он вправе в письменном виде изложить свое особое мнение.</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12. Решение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подлежит официальному опубликованию не позднее чем через пять дней со дня его принятия. В случае, если 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письменном виде изложил свое особое мнение по вопросу удаления его в отставку, оно подлежит опубликованию одновременно с указанным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13. В случае, если инициатива депутатов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или Губернатора Ростовской области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отклонена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вопрос об удалении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в отставку может быть вынесен на повторное рассмотрение 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не ранее чем через два месяца со дня проведения заседания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на котором рассматривался указанный вопрос.</w:t>
      </w:r>
    </w:p>
    <w:p w:rsidR="002A7FC4" w:rsidRPr="002A7FC4" w:rsidRDefault="002A7FC4" w:rsidP="002A7FC4">
      <w:pPr>
        <w:widowControl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lang w:eastAsia="hy-AM"/>
        </w:rPr>
      </w:pPr>
      <w:r w:rsidRPr="002A7FC4">
        <w:rPr>
          <w:rFonts w:ascii="Times New Roman" w:eastAsia="Times New Roman" w:hAnsi="Times New Roman" w:cs="Times New Roman"/>
          <w:sz w:val="28"/>
          <w:szCs w:val="28"/>
          <w:lang w:eastAsia="hy-AM"/>
        </w:rPr>
        <w:t xml:space="preserve">14. </w:t>
      </w:r>
      <w:r w:rsidRPr="002A7FC4">
        <w:rPr>
          <w:rFonts w:ascii="Times New Roman" w:eastAsia="Times New Roman" w:hAnsi="Times New Roman" w:cs="Times New Roman"/>
          <w:sz w:val="28"/>
          <w:szCs w:val="28"/>
          <w:lang w:eastAsia="ru-RU"/>
        </w:rPr>
        <w:t xml:space="preserve">Глава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hy-AM"/>
        </w:rPr>
        <w:t xml:space="preserve">, в отношении которого Собранием депутатов </w:t>
      </w:r>
      <w:r w:rsidR="00625CF9">
        <w:rPr>
          <w:rFonts w:ascii="Times New Roman" w:eastAsia="Times New Roman" w:hAnsi="Times New Roman" w:cs="Times New Roman"/>
          <w:sz w:val="28"/>
          <w:szCs w:val="28"/>
          <w:lang w:eastAsia="hy-AM"/>
        </w:rPr>
        <w:t>Персиановского сельского поселения</w:t>
      </w:r>
      <w:r w:rsidRPr="002A7FC4">
        <w:rPr>
          <w:rFonts w:ascii="Times New Roman" w:eastAsia="Times New Roman" w:hAnsi="Times New Roman" w:cs="Times New Roman"/>
          <w:sz w:val="28"/>
          <w:szCs w:val="28"/>
          <w:lang w:eastAsia="hy-AM"/>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2A7FC4" w:rsidRPr="002A7FC4" w:rsidRDefault="002A7FC4" w:rsidP="002A7FC4">
      <w:pPr>
        <w:widowControl w:val="0"/>
        <w:adjustRightInd w:val="0"/>
        <w:spacing w:after="0" w:line="240" w:lineRule="atLeast"/>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72. Временное осуществление органами государственной власти отдельных полномочий органов местного самоуправления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Отдельные полномочия органов местного самоуправления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73. Ответственность органов местного самоуправления и должностных лиц местного самоуправления перед физическими и юридическими лицами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Ответственность органов местного самоуправления и должностных лиц местного самоуправления перед физическими и юридическими лицами наступает в </w:t>
      </w:r>
      <w:r w:rsidRPr="002A7FC4">
        <w:rPr>
          <w:rFonts w:ascii="Times New Roman" w:eastAsia="Times New Roman" w:hAnsi="Times New Roman" w:cs="Times New Roman"/>
          <w:sz w:val="28"/>
          <w:szCs w:val="28"/>
          <w:lang w:eastAsia="ru-RU"/>
        </w:rPr>
        <w:lastRenderedPageBreak/>
        <w:t>порядке, установленном федеральными законами.</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Глава 10. Заключительные и переходные положения</w:t>
      </w:r>
    </w:p>
    <w:p w:rsidR="002A7FC4" w:rsidRPr="002A7FC4" w:rsidRDefault="002A7FC4" w:rsidP="002A7FC4">
      <w:pPr>
        <w:widowControl w:val="0"/>
        <w:adjustRightInd w:val="0"/>
        <w:spacing w:after="0" w:line="240" w:lineRule="auto"/>
        <w:jc w:val="both"/>
        <w:textAlignment w:val="baseline"/>
        <w:rPr>
          <w:rFonts w:ascii="Times New Roman" w:eastAsia="Calibri" w:hAnsi="Times New Roman" w:cs="Times New Roman"/>
          <w:i/>
          <w:sz w:val="28"/>
          <w:szCs w:val="28"/>
        </w:rPr>
      </w:pP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Статья 74. Заключительные и переходные положения</w:t>
      </w:r>
    </w:p>
    <w:p w:rsidR="002A7FC4" w:rsidRPr="002A7FC4" w:rsidRDefault="002A7FC4" w:rsidP="002A7FC4">
      <w:pPr>
        <w:widowControl w:val="0"/>
        <w:adjustRightInd w:val="0"/>
        <w:spacing w:after="0" w:line="240" w:lineRule="atLeast"/>
        <w:ind w:firstLine="709"/>
        <w:jc w:val="both"/>
        <w:textAlignment w:val="baseline"/>
        <w:rPr>
          <w:rFonts w:ascii="Times New Roman" w:eastAsia="Times New Roman" w:hAnsi="Times New Roman" w:cs="Times New Roman"/>
          <w:sz w:val="28"/>
          <w:szCs w:val="28"/>
          <w:lang w:eastAsia="ru-RU"/>
        </w:rPr>
      </w:pPr>
    </w:p>
    <w:p w:rsidR="002A7FC4" w:rsidRPr="002A7FC4" w:rsidRDefault="002A7FC4" w:rsidP="002A7FC4">
      <w:pPr>
        <w:spacing w:after="0" w:line="240" w:lineRule="auto"/>
        <w:ind w:firstLine="567"/>
        <w:jc w:val="both"/>
        <w:rPr>
          <w:rFonts w:ascii="Times New Roman" w:eastAsia="Times New Roman" w:hAnsi="Times New Roman" w:cs="Times New Roman"/>
          <w:color w:val="000000"/>
          <w:sz w:val="28"/>
          <w:szCs w:val="28"/>
          <w:lang w:eastAsia="ru-RU"/>
        </w:rPr>
      </w:pPr>
      <w:r w:rsidRPr="002A7FC4">
        <w:rPr>
          <w:rFonts w:ascii="Times New Roman" w:eastAsia="Calibri" w:hAnsi="Times New Roman" w:cs="Times New Roman"/>
          <w:sz w:val="28"/>
          <w:szCs w:val="28"/>
        </w:rPr>
        <w:t xml:space="preserve">1. Настоящий Устав </w:t>
      </w:r>
      <w:r w:rsidRPr="002A7FC4">
        <w:rPr>
          <w:rFonts w:ascii="Times New Roman" w:eastAsia="Times New Roman" w:hAnsi="Times New Roman" w:cs="Times New Roman"/>
          <w:sz w:val="28"/>
          <w:szCs w:val="28"/>
          <w:lang w:eastAsia="ru-RU"/>
        </w:rPr>
        <w:t>за исключением подпункта 23 пункта 1 статьи 2, подпункта 25 пункта 1 статьи 35 настоящего Устава</w:t>
      </w:r>
      <w:r w:rsidRPr="002A7FC4">
        <w:rPr>
          <w:rFonts w:ascii="Times New Roman" w:eastAsia="Times New Roman" w:hAnsi="Times New Roman" w:cs="Times New Roman"/>
          <w:color w:val="000000"/>
          <w:sz w:val="28"/>
          <w:szCs w:val="28"/>
          <w:lang w:eastAsia="ru-RU"/>
        </w:rPr>
        <w:t xml:space="preserve"> и настоящей статьи,</w:t>
      </w:r>
      <w:r w:rsidRPr="002A7FC4">
        <w:rPr>
          <w:rFonts w:ascii="Times New Roman" w:eastAsia="Calibri" w:hAnsi="Times New Roman" w:cs="Times New Roman"/>
          <w:sz w:val="28"/>
          <w:szCs w:val="28"/>
        </w:rPr>
        <w:t xml:space="preserve"> </w:t>
      </w:r>
      <w:r w:rsidRPr="002A7FC4">
        <w:rPr>
          <w:rFonts w:ascii="Times New Roman" w:eastAsia="Times New Roman" w:hAnsi="Times New Roman" w:cs="Times New Roman"/>
          <w:color w:val="000000"/>
          <w:sz w:val="28"/>
          <w:szCs w:val="28"/>
          <w:lang w:eastAsia="ru-RU"/>
        </w:rPr>
        <w:t xml:space="preserve">вступает в силу со дня истечения срока полномочий председателя Собрания депутатов – главы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 избранного до дня вступления в силу настоящего Устава, в том числе в результате досрочного прекращения его полномочий, но не ранее дня официального опубликования настоящего Устава, произведенного после его государственной регистрации.</w:t>
      </w:r>
    </w:p>
    <w:p w:rsidR="002A7FC4" w:rsidRPr="002A7FC4" w:rsidRDefault="002A7FC4" w:rsidP="002A7FC4">
      <w:pPr>
        <w:spacing w:after="0" w:line="240" w:lineRule="auto"/>
        <w:ind w:firstLine="567"/>
        <w:jc w:val="both"/>
        <w:rPr>
          <w:rFonts w:ascii="Times New Roman" w:eastAsia="Times New Roman" w:hAnsi="Times New Roman" w:cs="Times New Roman"/>
          <w:color w:val="000000"/>
          <w:sz w:val="28"/>
          <w:szCs w:val="28"/>
          <w:lang w:eastAsia="ru-RU"/>
        </w:rPr>
      </w:pPr>
      <w:r w:rsidRPr="002A7FC4">
        <w:rPr>
          <w:rFonts w:ascii="Times New Roman" w:eastAsia="Times New Roman" w:hAnsi="Times New Roman" w:cs="Times New Roman"/>
          <w:color w:val="000000"/>
          <w:sz w:val="28"/>
          <w:szCs w:val="28"/>
          <w:lang w:eastAsia="ru-RU"/>
        </w:rPr>
        <w:t xml:space="preserve">В случае прекращения полномочий председателя Собрания депутатов – главы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 xml:space="preserve">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 за исключением </w:t>
      </w:r>
      <w:r w:rsidRPr="002A7FC4">
        <w:rPr>
          <w:rFonts w:ascii="Times New Roman" w:eastAsia="Times New Roman" w:hAnsi="Times New Roman" w:cs="Times New Roman"/>
          <w:sz w:val="28"/>
          <w:szCs w:val="28"/>
          <w:lang w:eastAsia="ru-RU"/>
        </w:rPr>
        <w:t>подпункта 23 пункта 1 статьи 2, подпункта 25 пункта 1 статьи 35 настоящего Устава</w:t>
      </w:r>
      <w:r w:rsidRPr="002A7FC4">
        <w:rPr>
          <w:rFonts w:ascii="Times New Roman" w:eastAsia="Times New Roman" w:hAnsi="Times New Roman" w:cs="Times New Roman"/>
          <w:color w:val="000000"/>
          <w:sz w:val="28"/>
          <w:szCs w:val="28"/>
          <w:lang w:eastAsia="ru-RU"/>
        </w:rPr>
        <w:t>.</w:t>
      </w:r>
    </w:p>
    <w:p w:rsidR="002A7FC4" w:rsidRPr="002A7FC4" w:rsidRDefault="002A7FC4" w:rsidP="002A7FC4">
      <w:pPr>
        <w:spacing w:after="0" w:line="240" w:lineRule="auto"/>
        <w:ind w:firstLine="709"/>
        <w:jc w:val="both"/>
        <w:rPr>
          <w:rFonts w:ascii="Times New Roman" w:eastAsia="Calibri" w:hAnsi="Times New Roman" w:cs="Times New Roman"/>
          <w:color w:val="000000"/>
          <w:sz w:val="28"/>
          <w:szCs w:val="28"/>
        </w:rPr>
      </w:pPr>
      <w:r w:rsidRPr="002A7FC4">
        <w:rPr>
          <w:rFonts w:ascii="Times New Roman" w:eastAsia="Calibri" w:hAnsi="Times New Roman" w:cs="Times New Roman"/>
          <w:color w:val="000000"/>
          <w:sz w:val="28"/>
          <w:szCs w:val="28"/>
        </w:rPr>
        <w:t>2. Настоящая статья вступает в силу со дня официального опубликования настоящего Устава, произведенного после его государственной регистрации.</w:t>
      </w:r>
    </w:p>
    <w:p w:rsidR="002A7FC4" w:rsidRPr="002A7FC4" w:rsidRDefault="002A7FC4" w:rsidP="002A7FC4">
      <w:pPr>
        <w:widowControl w:val="0"/>
        <w:adjustRightInd w:val="0"/>
        <w:spacing w:after="0" w:line="240" w:lineRule="auto"/>
        <w:ind w:firstLine="709"/>
        <w:jc w:val="both"/>
        <w:textAlignment w:val="baseline"/>
        <w:rPr>
          <w:rFonts w:ascii="Times New Roman" w:eastAsia="Calibri" w:hAnsi="Times New Roman" w:cs="Times New Roman"/>
          <w:sz w:val="28"/>
          <w:szCs w:val="28"/>
        </w:rPr>
      </w:pPr>
      <w:r w:rsidRPr="002A7FC4">
        <w:rPr>
          <w:rFonts w:ascii="Times New Roman" w:eastAsia="Times New Roman" w:hAnsi="Times New Roman" w:cs="Times New Roman"/>
          <w:sz w:val="28"/>
          <w:szCs w:val="28"/>
          <w:lang w:eastAsia="ru-RU"/>
        </w:rPr>
        <w:t>3. Подпункт 23 пункта 1 статьи 2, подпункт 25 пункта 1 статьи 35 настоящего Устава</w:t>
      </w:r>
      <w:r w:rsidRPr="002A7FC4">
        <w:rPr>
          <w:rFonts w:ascii="Times New Roman" w:eastAsia="Times New Roman" w:hAnsi="Times New Roman" w:cs="Times New Roman"/>
          <w:sz w:val="24"/>
          <w:szCs w:val="24"/>
          <w:lang w:eastAsia="ru-RU"/>
        </w:rPr>
        <w:t xml:space="preserve"> </w:t>
      </w:r>
      <w:r w:rsidRPr="002A7FC4">
        <w:rPr>
          <w:rFonts w:ascii="Times New Roman" w:eastAsia="Times New Roman" w:hAnsi="Times New Roman" w:cs="Times New Roman"/>
          <w:sz w:val="28"/>
          <w:szCs w:val="28"/>
          <w:lang w:eastAsia="ru-RU"/>
        </w:rPr>
        <w:t xml:space="preserve">вступают в силу с 1 сентября 2024 года, но не ранее </w:t>
      </w:r>
      <w:r w:rsidRPr="002A7FC4">
        <w:rPr>
          <w:rFonts w:ascii="Times New Roman" w:eastAsia="Calibri" w:hAnsi="Times New Roman" w:cs="Times New Roman"/>
          <w:sz w:val="28"/>
          <w:szCs w:val="28"/>
        </w:rPr>
        <w:t>дня вступления в силу настоящего Устава в соответствии с пунктом 1 настоящей статьи.</w:t>
      </w:r>
    </w:p>
    <w:p w:rsidR="002A7FC4" w:rsidRPr="002A7FC4" w:rsidRDefault="002A7FC4" w:rsidP="002A7FC4">
      <w:pPr>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2A7FC4">
        <w:rPr>
          <w:rFonts w:ascii="Times New Roman" w:eastAsia="Calibri" w:hAnsi="Times New Roman" w:cs="Times New Roman"/>
          <w:sz w:val="28"/>
          <w:szCs w:val="28"/>
        </w:rPr>
        <w:t xml:space="preserve">4. До истечения срока полномочий </w:t>
      </w:r>
      <w:r w:rsidRPr="002A7FC4">
        <w:rPr>
          <w:rFonts w:ascii="Times New Roman" w:eastAsia="Times New Roman" w:hAnsi="Times New Roman" w:cs="Times New Roman"/>
          <w:color w:val="000000"/>
          <w:sz w:val="28"/>
          <w:szCs w:val="28"/>
          <w:lang w:eastAsia="ru-RU"/>
        </w:rPr>
        <w:t xml:space="preserve">председателя Собрания депутатов – главы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Calibri" w:hAnsi="Times New Roman" w:cs="Times New Roman"/>
          <w:color w:val="000000"/>
          <w:sz w:val="28"/>
          <w:szCs w:val="28"/>
        </w:rPr>
        <w:t>, избранного до дня вступления в силу настоящего Устава</w:t>
      </w:r>
      <w:r w:rsidRPr="002A7FC4">
        <w:rPr>
          <w:rFonts w:ascii="Times New Roman" w:eastAsia="Calibri" w:hAnsi="Times New Roman" w:cs="Times New Roman"/>
          <w:sz w:val="28"/>
          <w:szCs w:val="28"/>
        </w:rPr>
        <w:t xml:space="preserve">, положения статьи 30 настоящего Устава могут применяться исключительно к отношениям, связанным с проведением конкурса </w:t>
      </w:r>
      <w:r w:rsidRPr="002A7FC4">
        <w:rPr>
          <w:rFonts w:ascii="Times New Roman" w:eastAsia="Calibri" w:hAnsi="Times New Roman" w:cs="Times New Roman"/>
          <w:sz w:val="28"/>
          <w:szCs w:val="28"/>
          <w:lang w:eastAsia="ru-RU"/>
        </w:rPr>
        <w:t xml:space="preserve">по отбору кандидатур на должность </w:t>
      </w:r>
      <w:r w:rsidRPr="002A7FC4">
        <w:rPr>
          <w:rFonts w:ascii="Times New Roman" w:eastAsia="Calibri" w:hAnsi="Times New Roman" w:cs="Times New Roman"/>
          <w:sz w:val="28"/>
          <w:szCs w:val="28"/>
        </w:rPr>
        <w:t xml:space="preserve">Главы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Calibri" w:hAnsi="Times New Roman" w:cs="Times New Roman"/>
          <w:sz w:val="28"/>
          <w:szCs w:val="28"/>
        </w:rPr>
        <w:t xml:space="preserve">, в том числе в части определения порядка проведения конкурса </w:t>
      </w:r>
      <w:r w:rsidRPr="002A7FC4">
        <w:rPr>
          <w:rFonts w:ascii="Times New Roman" w:eastAsia="Calibri" w:hAnsi="Times New Roman" w:cs="Times New Roman"/>
          <w:sz w:val="28"/>
          <w:szCs w:val="28"/>
          <w:lang w:eastAsia="ru-RU"/>
        </w:rPr>
        <w:t xml:space="preserve">по отбору кандидатур на должность </w:t>
      </w:r>
      <w:r w:rsidRPr="002A7FC4">
        <w:rPr>
          <w:rFonts w:ascii="Times New Roman" w:eastAsia="Calibri" w:hAnsi="Times New Roman" w:cs="Times New Roman"/>
          <w:sz w:val="28"/>
          <w:szCs w:val="28"/>
        </w:rPr>
        <w:t xml:space="preserve">Главы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Calibri" w:hAnsi="Times New Roman" w:cs="Times New Roman"/>
          <w:sz w:val="28"/>
          <w:szCs w:val="28"/>
        </w:rPr>
        <w:t xml:space="preserve">, общего числа членов конкурсной комиссии </w:t>
      </w:r>
      <w:r w:rsidRPr="002A7FC4">
        <w:rPr>
          <w:rFonts w:ascii="Times New Roman" w:eastAsia="Calibri" w:hAnsi="Times New Roman" w:cs="Times New Roman"/>
          <w:sz w:val="28"/>
          <w:szCs w:val="28"/>
          <w:lang w:eastAsia="ru-RU"/>
        </w:rPr>
        <w:t xml:space="preserve">в </w:t>
      </w:r>
      <w:r w:rsidR="00625CF9">
        <w:rPr>
          <w:rFonts w:ascii="Times New Roman" w:eastAsia="Times New Roman" w:hAnsi="Times New Roman" w:cs="Times New Roman"/>
          <w:color w:val="000000"/>
          <w:sz w:val="28"/>
          <w:szCs w:val="28"/>
          <w:lang w:eastAsia="ru-RU"/>
        </w:rPr>
        <w:t>Персиановском сельском поселении</w:t>
      </w:r>
      <w:r w:rsidRPr="002A7FC4">
        <w:rPr>
          <w:rFonts w:ascii="Times New Roman" w:eastAsia="Calibri" w:hAnsi="Times New Roman" w:cs="Times New Roman"/>
          <w:sz w:val="28"/>
          <w:szCs w:val="28"/>
        </w:rPr>
        <w:t>, назначения членов конкурсной комиссии.</w:t>
      </w:r>
    </w:p>
    <w:p w:rsidR="002A7FC4" w:rsidRPr="002A7FC4" w:rsidRDefault="002A7FC4" w:rsidP="002A7FC4">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7FC4">
        <w:rPr>
          <w:rFonts w:ascii="Times New Roman" w:eastAsia="Calibri" w:hAnsi="Times New Roman" w:cs="Times New Roman"/>
          <w:color w:val="000000"/>
          <w:sz w:val="28"/>
          <w:szCs w:val="28"/>
        </w:rPr>
        <w:t xml:space="preserve">5. Полномочия Главы Администрации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Calibri" w:hAnsi="Times New Roman" w:cs="Times New Roman"/>
          <w:color w:val="000000"/>
          <w:sz w:val="28"/>
          <w:szCs w:val="28"/>
        </w:rPr>
        <w:t xml:space="preserve">, назначенного по контакту до дня вступления в силу настоящего Устава, прекращаются досрочно со дня вступления в должность Главы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Calibri" w:hAnsi="Times New Roman" w:cs="Times New Roman"/>
          <w:color w:val="000000"/>
          <w:sz w:val="28"/>
          <w:szCs w:val="28"/>
        </w:rPr>
        <w:t xml:space="preserve">, </w:t>
      </w:r>
      <w:r w:rsidRPr="002A7FC4">
        <w:rPr>
          <w:rFonts w:ascii="Times New Roman" w:eastAsia="Calibri" w:hAnsi="Times New Roman" w:cs="Times New Roman"/>
          <w:sz w:val="28"/>
          <w:szCs w:val="28"/>
        </w:rPr>
        <w:t xml:space="preserve">исполняющего полномочия главы Администрации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Calibri" w:hAnsi="Times New Roman" w:cs="Times New Roman"/>
          <w:sz w:val="28"/>
          <w:szCs w:val="28"/>
        </w:rPr>
        <w:t>.</w:t>
      </w:r>
    </w:p>
    <w:p w:rsidR="002A7FC4" w:rsidRPr="002A7FC4" w:rsidRDefault="002A7FC4" w:rsidP="002A7FC4">
      <w:pPr>
        <w:spacing w:after="0" w:line="240" w:lineRule="auto"/>
        <w:ind w:firstLine="709"/>
        <w:jc w:val="both"/>
        <w:rPr>
          <w:rFonts w:ascii="Times New Roman" w:eastAsia="Times New Roman" w:hAnsi="Times New Roman" w:cs="Times New Roman"/>
          <w:color w:val="000000"/>
          <w:sz w:val="28"/>
          <w:szCs w:val="28"/>
          <w:lang w:eastAsia="ru-RU"/>
        </w:rPr>
      </w:pPr>
      <w:r w:rsidRPr="002A7FC4">
        <w:rPr>
          <w:rFonts w:ascii="Times New Roman" w:eastAsia="Times New Roman" w:hAnsi="Times New Roman" w:cs="Times New Roman"/>
          <w:color w:val="000000"/>
          <w:sz w:val="28"/>
          <w:szCs w:val="28"/>
          <w:lang w:eastAsia="ru-RU"/>
        </w:rPr>
        <w:t xml:space="preserve">6. В случае прекращения полномочий председателя Собрания депутатов – главы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 xml:space="preserve">, избранного до дня вступления в силу настоящего Устава, полномочия председателя Собрания депутатов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 xml:space="preserve">, установленные настоящим Уставом, до дня избрания председателя Собрания депутатов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 xml:space="preserve"> исполняет заместитель председателя Собрания депутатов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 xml:space="preserve">, а в случае отсутствия заместителя председателя Собрания депутатов </w:t>
      </w:r>
      <w:r w:rsidR="00625CF9">
        <w:rPr>
          <w:rFonts w:ascii="Times New Roman" w:eastAsia="Times New Roman" w:hAnsi="Times New Roman" w:cs="Times New Roman"/>
          <w:color w:val="000000"/>
          <w:sz w:val="28"/>
          <w:szCs w:val="28"/>
          <w:lang w:eastAsia="ru-RU"/>
        </w:rPr>
        <w:t xml:space="preserve">Персиановского </w:t>
      </w:r>
      <w:r w:rsidR="00625CF9">
        <w:rPr>
          <w:rFonts w:ascii="Times New Roman" w:eastAsia="Times New Roman" w:hAnsi="Times New Roman" w:cs="Times New Roman"/>
          <w:color w:val="000000"/>
          <w:sz w:val="28"/>
          <w:szCs w:val="28"/>
          <w:lang w:eastAsia="ru-RU"/>
        </w:rPr>
        <w:lastRenderedPageBreak/>
        <w:t>сельского поселения</w:t>
      </w:r>
      <w:r w:rsidRPr="002A7FC4">
        <w:rPr>
          <w:rFonts w:ascii="Times New Roman" w:eastAsia="Times New Roman" w:hAnsi="Times New Roman" w:cs="Times New Roman"/>
          <w:color w:val="000000"/>
          <w:sz w:val="28"/>
          <w:szCs w:val="28"/>
          <w:lang w:eastAsia="ru-RU"/>
        </w:rPr>
        <w:t xml:space="preserve"> – депутат Собрания депутатов </w:t>
      </w:r>
      <w:r w:rsidR="00625CF9">
        <w:rPr>
          <w:rFonts w:ascii="Times New Roman" w:eastAsia="Times New Roman" w:hAnsi="Times New Roman" w:cs="Times New Roman"/>
          <w:color w:val="000000"/>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 определенный ее решением.</w:t>
      </w:r>
    </w:p>
    <w:p w:rsidR="002A7FC4" w:rsidRPr="002A7FC4" w:rsidRDefault="002A7FC4" w:rsidP="002A7FC4">
      <w:pPr>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xml:space="preserve">7. </w:t>
      </w:r>
      <w:r w:rsidRPr="002A7FC4">
        <w:rPr>
          <w:rFonts w:ascii="Times New Roman" w:eastAsia="Calibri" w:hAnsi="Times New Roman" w:cs="Times New Roman"/>
          <w:sz w:val="28"/>
          <w:szCs w:val="28"/>
          <w:lang w:eastAsia="ru-RU"/>
        </w:rPr>
        <w:t xml:space="preserve">Со дня вступления в силу настоящего Устава и до дня начала исполнения своих полномочий Главой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полномочия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за исключением полномочий, указанных в статьях 17, 18, подпунктах 2, 4 пункта 1 статьи 31 настоящего Устава, исполняет </w:t>
      </w:r>
      <w:r w:rsidRPr="002A7FC4">
        <w:rPr>
          <w:rFonts w:ascii="Times New Roman" w:eastAsia="Times New Roman" w:hAnsi="Times New Roman" w:cs="Times New Roman"/>
          <w:sz w:val="28"/>
          <w:szCs w:val="28"/>
          <w:lang w:eastAsia="ru-RU"/>
        </w:rPr>
        <w:t xml:space="preserve">глава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назначенный по контракту до дня вступления в силу настоящего Устава, либо в случае отсутствия главы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назначенного по контракту до дня вступления в силу настоящего Устава, - </w:t>
      </w:r>
      <w:r w:rsidRPr="00CC4D24">
        <w:rPr>
          <w:rFonts w:ascii="Times New Roman" w:eastAsia="Times New Roman" w:hAnsi="Times New Roman" w:cs="Times New Roman"/>
          <w:sz w:val="28"/>
          <w:szCs w:val="28"/>
          <w:lang w:eastAsia="ru-RU"/>
        </w:rPr>
        <w:t xml:space="preserve">заместитель главы Администрации </w:t>
      </w:r>
      <w:r w:rsidR="00625CF9" w:rsidRPr="00CC4D24">
        <w:rPr>
          <w:rFonts w:ascii="Times New Roman" w:eastAsia="Times New Roman" w:hAnsi="Times New Roman" w:cs="Times New Roman"/>
          <w:sz w:val="28"/>
          <w:szCs w:val="28"/>
          <w:lang w:eastAsia="ru-RU"/>
        </w:rPr>
        <w:t>Персиановского сельского поселения</w:t>
      </w:r>
      <w:r w:rsidRPr="00CC4D24">
        <w:rPr>
          <w:rFonts w:ascii="Times New Roman" w:eastAsia="Times New Roman" w:hAnsi="Times New Roman" w:cs="Times New Roman"/>
          <w:sz w:val="28"/>
          <w:szCs w:val="28"/>
          <w:lang w:eastAsia="ru-RU"/>
        </w:rPr>
        <w:t>,</w:t>
      </w:r>
      <w:r w:rsidRPr="002A7FC4">
        <w:rPr>
          <w:rFonts w:ascii="Times New Roman" w:eastAsia="Times New Roman" w:hAnsi="Times New Roman" w:cs="Times New Roman"/>
          <w:sz w:val="28"/>
          <w:szCs w:val="28"/>
          <w:lang w:eastAsia="ru-RU"/>
        </w:rPr>
        <w:t xml:space="preserve"> руководитель структурного подразделения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 xml:space="preserve">, определенный Регламентом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color w:val="000000"/>
          <w:sz w:val="28"/>
          <w:szCs w:val="28"/>
          <w:lang w:eastAsia="ru-RU"/>
        </w:rPr>
        <w:t>,</w:t>
      </w:r>
      <w:r w:rsidRPr="002A7FC4">
        <w:rPr>
          <w:rFonts w:ascii="Times New Roman" w:eastAsia="Times New Roman" w:hAnsi="Times New Roman" w:cs="Times New Roman"/>
          <w:sz w:val="28"/>
          <w:szCs w:val="28"/>
          <w:lang w:eastAsia="ru-RU"/>
        </w:rPr>
        <w:t xml:space="preserve"> а в случае отсутствия указанного должностного лица либо отсутствия в Регламенте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соответствующих положений – иной муниципальный служащий Администрации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определенный </w:t>
      </w:r>
      <w:r w:rsidRPr="002A7FC4">
        <w:rPr>
          <w:rFonts w:ascii="Times New Roman" w:eastAsia="Times New Roman" w:hAnsi="Times New Roman" w:cs="Times New Roman"/>
          <w:color w:val="000000"/>
          <w:sz w:val="28"/>
          <w:szCs w:val="28"/>
          <w:lang w:eastAsia="ru-RU"/>
        </w:rPr>
        <w:t xml:space="preserve">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spacing w:after="0" w:line="240" w:lineRule="auto"/>
        <w:ind w:firstLine="709"/>
        <w:jc w:val="both"/>
        <w:rPr>
          <w:rFonts w:ascii="Times New Roman" w:eastAsia="Times New Roman" w:hAnsi="Times New Roman" w:cs="Times New Roman"/>
          <w:sz w:val="28"/>
          <w:szCs w:val="28"/>
          <w:lang w:eastAsia="ru-RU"/>
        </w:rPr>
      </w:pPr>
      <w:r w:rsidRPr="002A7FC4">
        <w:rPr>
          <w:rFonts w:ascii="Times New Roman" w:eastAsia="Calibri" w:hAnsi="Times New Roman" w:cs="Times New Roman"/>
          <w:sz w:val="28"/>
          <w:szCs w:val="28"/>
          <w:lang w:eastAsia="ru-RU"/>
        </w:rPr>
        <w:t xml:space="preserve">Полномочия Главы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Calibri" w:hAnsi="Times New Roman" w:cs="Times New Roman"/>
          <w:sz w:val="28"/>
          <w:szCs w:val="28"/>
          <w:lang w:eastAsia="ru-RU"/>
        </w:rPr>
        <w:t xml:space="preserve">, предусмотренные статьями 17, 18, подпунктами 2, 4 пункта 1 статьи 31 настоящего Устава, </w:t>
      </w:r>
      <w:r w:rsidRPr="002A7FC4">
        <w:rPr>
          <w:rFonts w:ascii="Times New Roman" w:eastAsia="Times New Roman" w:hAnsi="Times New Roman" w:cs="Times New Roman"/>
          <w:sz w:val="28"/>
          <w:szCs w:val="28"/>
          <w:lang w:eastAsia="ru-RU"/>
        </w:rPr>
        <w:t xml:space="preserve">исполняет заместитель председателя </w:t>
      </w:r>
      <w:r w:rsidRPr="002A7FC4">
        <w:rPr>
          <w:rFonts w:ascii="Times New Roman" w:eastAsia="Times New Roman" w:hAnsi="Times New Roman" w:cs="Times New Roman"/>
          <w:color w:val="000000"/>
          <w:sz w:val="28"/>
          <w:szCs w:val="28"/>
          <w:lang w:eastAsia="ru-RU"/>
        </w:rPr>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а в случае отсутствия заместителя председателя </w:t>
      </w:r>
      <w:r w:rsidRPr="002A7FC4">
        <w:rPr>
          <w:rFonts w:ascii="Times New Roman" w:eastAsia="Times New Roman" w:hAnsi="Times New Roman" w:cs="Times New Roman"/>
          <w:color w:val="000000"/>
          <w:sz w:val="28"/>
          <w:szCs w:val="28"/>
          <w:lang w:eastAsia="ru-RU"/>
        </w:rPr>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 депутат </w:t>
      </w:r>
      <w:r w:rsidRPr="002A7FC4">
        <w:rPr>
          <w:rFonts w:ascii="Times New Roman" w:eastAsia="Times New Roman" w:hAnsi="Times New Roman" w:cs="Times New Roman"/>
          <w:color w:val="000000"/>
          <w:sz w:val="28"/>
          <w:szCs w:val="28"/>
          <w:lang w:eastAsia="ru-RU"/>
        </w:rPr>
        <w:t xml:space="preserve">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определенный </w:t>
      </w:r>
      <w:r w:rsidRPr="002A7FC4">
        <w:rPr>
          <w:rFonts w:ascii="Times New Roman" w:eastAsia="Times New Roman" w:hAnsi="Times New Roman" w:cs="Times New Roman"/>
          <w:color w:val="000000"/>
          <w:sz w:val="28"/>
          <w:szCs w:val="28"/>
          <w:lang w:eastAsia="ru-RU"/>
        </w:rPr>
        <w:t xml:space="preserve">Собранием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w:t>
      </w:r>
    </w:p>
    <w:p w:rsidR="002A7FC4" w:rsidRPr="002A7FC4" w:rsidRDefault="002A7FC4" w:rsidP="002A7FC4">
      <w:pPr>
        <w:widowControl w:val="0"/>
        <w:adjustRightInd w:val="0"/>
        <w:spacing w:after="0" w:line="240" w:lineRule="auto"/>
        <w:ind w:firstLine="709"/>
        <w:jc w:val="both"/>
        <w:textAlignment w:val="baseline"/>
        <w:rPr>
          <w:rFonts w:ascii="Times New Roman" w:eastAsia="Calibri" w:hAnsi="Times New Roman" w:cs="Times New Roman"/>
          <w:sz w:val="28"/>
          <w:szCs w:val="28"/>
        </w:rPr>
      </w:pPr>
    </w:p>
    <w:p w:rsidR="002A7FC4" w:rsidRPr="002A7FC4" w:rsidRDefault="002A7FC4" w:rsidP="002A7FC4">
      <w:pPr>
        <w:widowControl w:val="0"/>
        <w:adjustRightInd w:val="0"/>
        <w:spacing w:after="0" w:line="240" w:lineRule="auto"/>
        <w:ind w:firstLine="709"/>
        <w:jc w:val="both"/>
        <w:textAlignment w:val="baseline"/>
        <w:rPr>
          <w:rFonts w:ascii="Times New Roman" w:eastAsia="Calibri" w:hAnsi="Times New Roman" w:cs="Times New Roman"/>
          <w:bCs/>
          <w:sz w:val="28"/>
          <w:szCs w:val="28"/>
        </w:rPr>
      </w:pPr>
      <w:r w:rsidRPr="002A7FC4">
        <w:rPr>
          <w:rFonts w:ascii="Times New Roman" w:eastAsia="Calibri" w:hAnsi="Times New Roman" w:cs="Times New Roman"/>
          <w:bCs/>
          <w:sz w:val="28"/>
          <w:szCs w:val="28"/>
        </w:rPr>
        <w:t>Статья 75. Признание утратившими силу отдельных муниципальных нормативных правовых актов</w:t>
      </w:r>
    </w:p>
    <w:p w:rsidR="002A7FC4" w:rsidRPr="002A7FC4" w:rsidRDefault="002A7FC4" w:rsidP="002A7FC4">
      <w:pPr>
        <w:widowControl w:val="0"/>
        <w:adjustRightInd w:val="0"/>
        <w:spacing w:after="0" w:line="240" w:lineRule="auto"/>
        <w:ind w:firstLine="709"/>
        <w:jc w:val="both"/>
        <w:textAlignment w:val="baseline"/>
        <w:rPr>
          <w:rFonts w:ascii="Times New Roman" w:eastAsia="Calibri" w:hAnsi="Times New Roman" w:cs="Times New Roman"/>
          <w:sz w:val="28"/>
          <w:szCs w:val="28"/>
        </w:rPr>
      </w:pPr>
    </w:p>
    <w:p w:rsidR="002A7FC4" w:rsidRPr="002A7FC4" w:rsidRDefault="002A7FC4" w:rsidP="002A7FC4">
      <w:pPr>
        <w:widowControl w:val="0"/>
        <w:adjustRightInd w:val="0"/>
        <w:spacing w:after="0" w:line="240" w:lineRule="auto"/>
        <w:ind w:firstLine="709"/>
        <w:jc w:val="both"/>
        <w:textAlignment w:val="baseline"/>
        <w:rPr>
          <w:rFonts w:ascii="Times New Roman" w:eastAsia="Calibri" w:hAnsi="Times New Roman" w:cs="Times New Roman"/>
          <w:sz w:val="28"/>
          <w:szCs w:val="28"/>
        </w:rPr>
      </w:pPr>
      <w:r w:rsidRPr="002A7FC4">
        <w:rPr>
          <w:rFonts w:ascii="Times New Roman" w:eastAsia="Calibri" w:hAnsi="Times New Roman" w:cs="Times New Roman"/>
          <w:sz w:val="28"/>
          <w:szCs w:val="28"/>
        </w:rPr>
        <w:t>Со дня вступления в силу настоящего Устава признать утратившими силу:</w:t>
      </w:r>
    </w:p>
    <w:p w:rsidR="002A7FC4" w:rsidRPr="002A7FC4" w:rsidRDefault="002A7FC4" w:rsidP="002A7FC4">
      <w:pPr>
        <w:widowControl w:val="0"/>
        <w:adjustRightInd w:val="0"/>
        <w:spacing w:after="0" w:line="240" w:lineRule="auto"/>
        <w:ind w:firstLine="708"/>
        <w:jc w:val="both"/>
        <w:textAlignment w:val="baseline"/>
        <w:rPr>
          <w:rFonts w:ascii="Times New Roman" w:eastAsia="Times New Roman" w:hAnsi="Times New Roman" w:cs="Times New Roman"/>
          <w:sz w:val="28"/>
          <w:szCs w:val="28"/>
          <w:lang w:eastAsia="ru-RU"/>
        </w:rPr>
      </w:pPr>
      <w:r w:rsidRPr="002A7FC4">
        <w:rPr>
          <w:rFonts w:ascii="Times New Roman" w:eastAsia="Times New Roman" w:hAnsi="Times New Roman" w:cs="Times New Roman"/>
          <w:sz w:val="28"/>
          <w:szCs w:val="28"/>
          <w:lang w:eastAsia="ru-RU"/>
        </w:rPr>
        <w:t>- Устав муниципального образования «</w:t>
      </w:r>
      <w:r w:rsidR="00625CF9">
        <w:rPr>
          <w:rFonts w:ascii="Times New Roman" w:eastAsia="Times New Roman" w:hAnsi="Times New Roman" w:cs="Times New Roman"/>
          <w:sz w:val="28"/>
          <w:szCs w:val="28"/>
          <w:lang w:eastAsia="ru-RU"/>
        </w:rPr>
        <w:t>Персиановское сельское поселение</w:t>
      </w:r>
      <w:r w:rsidRPr="002A7FC4">
        <w:rPr>
          <w:rFonts w:ascii="Times New Roman" w:eastAsia="Times New Roman" w:hAnsi="Times New Roman" w:cs="Times New Roman"/>
          <w:sz w:val="28"/>
          <w:szCs w:val="28"/>
          <w:lang w:eastAsia="ru-RU"/>
        </w:rPr>
        <w:t xml:space="preserve">», принятый решением Собрания депутатов </w:t>
      </w:r>
      <w:r w:rsidR="00625CF9">
        <w:rPr>
          <w:rFonts w:ascii="Times New Roman" w:eastAsia="Times New Roman" w:hAnsi="Times New Roman" w:cs="Times New Roman"/>
          <w:sz w:val="28"/>
          <w:szCs w:val="28"/>
          <w:lang w:eastAsia="ru-RU"/>
        </w:rPr>
        <w:t>Персиановского сельского поселения</w:t>
      </w:r>
      <w:r w:rsidRPr="002A7FC4">
        <w:rPr>
          <w:rFonts w:ascii="Times New Roman" w:eastAsia="Times New Roman" w:hAnsi="Times New Roman" w:cs="Times New Roman"/>
          <w:sz w:val="28"/>
          <w:szCs w:val="28"/>
          <w:lang w:eastAsia="ru-RU"/>
        </w:rPr>
        <w:t xml:space="preserve"> от </w:t>
      </w:r>
      <w:r w:rsidR="00CC4D24">
        <w:rPr>
          <w:rFonts w:ascii="Times New Roman" w:eastAsia="Times New Roman" w:hAnsi="Times New Roman" w:cs="Times New Roman"/>
          <w:sz w:val="28"/>
          <w:szCs w:val="28"/>
          <w:lang w:eastAsia="ru-RU"/>
        </w:rPr>
        <w:t>25.07.2022г</w:t>
      </w:r>
      <w:r w:rsidRPr="002A7FC4">
        <w:rPr>
          <w:rFonts w:ascii="Times New Roman" w:eastAsia="Times New Roman" w:hAnsi="Times New Roman" w:cs="Times New Roman"/>
          <w:sz w:val="28"/>
          <w:szCs w:val="28"/>
          <w:lang w:eastAsia="ru-RU"/>
        </w:rPr>
        <w:t xml:space="preserve"> № </w:t>
      </w:r>
      <w:r w:rsidR="00CC4D24">
        <w:rPr>
          <w:rFonts w:ascii="Times New Roman" w:eastAsia="Times New Roman" w:hAnsi="Times New Roman" w:cs="Times New Roman"/>
          <w:sz w:val="28"/>
          <w:szCs w:val="28"/>
          <w:lang w:eastAsia="ru-RU"/>
        </w:rPr>
        <w:t>44</w:t>
      </w:r>
      <w:r w:rsidRPr="002A7FC4">
        <w:rPr>
          <w:rFonts w:ascii="Times New Roman" w:eastAsia="Times New Roman" w:hAnsi="Times New Roman" w:cs="Times New Roman"/>
          <w:sz w:val="28"/>
          <w:szCs w:val="28"/>
          <w:lang w:eastAsia="ru-RU"/>
        </w:rPr>
        <w:t>.</w:t>
      </w:r>
    </w:p>
    <w:p w:rsidR="0000749C" w:rsidRPr="002A7FC4" w:rsidRDefault="0000749C"/>
    <w:sectPr w:rsidR="0000749C" w:rsidRPr="002A7FC4" w:rsidSect="00691CCC">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75E" w:rsidRDefault="00F7075E" w:rsidP="00BA69E7">
      <w:pPr>
        <w:spacing w:after="0" w:line="240" w:lineRule="auto"/>
      </w:pPr>
      <w:r>
        <w:separator/>
      </w:r>
    </w:p>
  </w:endnote>
  <w:endnote w:type="continuationSeparator" w:id="0">
    <w:p w:rsidR="00F7075E" w:rsidRDefault="00F7075E" w:rsidP="00BA6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CCC" w:rsidRDefault="00691CC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0901144"/>
      <w:docPartObj>
        <w:docPartGallery w:val="Page Numbers (Bottom of Page)"/>
        <w:docPartUnique/>
      </w:docPartObj>
    </w:sdtPr>
    <w:sdtEndPr/>
    <w:sdtContent>
      <w:p w:rsidR="00691CCC" w:rsidRDefault="00691CCC">
        <w:pPr>
          <w:pStyle w:val="a5"/>
          <w:jc w:val="right"/>
        </w:pPr>
        <w:r>
          <w:fldChar w:fldCharType="begin"/>
        </w:r>
        <w:r>
          <w:instrText>PAGE   \* MERGEFORMAT</w:instrText>
        </w:r>
        <w:r>
          <w:fldChar w:fldCharType="separate"/>
        </w:r>
        <w:r w:rsidR="008B34DE" w:rsidRPr="008B34DE">
          <w:rPr>
            <w:noProof/>
            <w:lang w:val="ru-RU"/>
          </w:rPr>
          <w:t>1</w:t>
        </w:r>
        <w:r>
          <w:fldChar w:fldCharType="end"/>
        </w:r>
      </w:p>
    </w:sdtContent>
  </w:sdt>
  <w:p w:rsidR="00BA69E7" w:rsidRDefault="00BA69E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289255"/>
      <w:docPartObj>
        <w:docPartGallery w:val="Page Numbers (Bottom of Page)"/>
        <w:docPartUnique/>
      </w:docPartObj>
    </w:sdtPr>
    <w:sdtEndPr/>
    <w:sdtContent>
      <w:p w:rsidR="00691CCC" w:rsidRDefault="00691CCC">
        <w:pPr>
          <w:pStyle w:val="a5"/>
          <w:jc w:val="right"/>
        </w:pPr>
        <w:r>
          <w:fldChar w:fldCharType="begin"/>
        </w:r>
        <w:r>
          <w:instrText>PAGE   \* MERGEFORMAT</w:instrText>
        </w:r>
        <w:r>
          <w:fldChar w:fldCharType="separate"/>
        </w:r>
        <w:r w:rsidRPr="00691CCC">
          <w:rPr>
            <w:noProof/>
            <w:lang w:val="ru-RU"/>
          </w:rPr>
          <w:t>1</w:t>
        </w:r>
        <w:r>
          <w:fldChar w:fldCharType="end"/>
        </w:r>
      </w:p>
    </w:sdtContent>
  </w:sdt>
  <w:p w:rsidR="00BA69E7" w:rsidRDefault="00BA69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75E" w:rsidRDefault="00F7075E" w:rsidP="00BA69E7">
      <w:pPr>
        <w:spacing w:after="0" w:line="240" w:lineRule="auto"/>
      </w:pPr>
      <w:r>
        <w:separator/>
      </w:r>
    </w:p>
  </w:footnote>
  <w:footnote w:type="continuationSeparator" w:id="0">
    <w:p w:rsidR="00F7075E" w:rsidRDefault="00F7075E" w:rsidP="00BA69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CCC" w:rsidRDefault="00691CC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CCC" w:rsidRDefault="00691CC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CCC" w:rsidRDefault="00691C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FC4"/>
    <w:rsid w:val="0000511C"/>
    <w:rsid w:val="0000749C"/>
    <w:rsid w:val="000B6580"/>
    <w:rsid w:val="000E11DF"/>
    <w:rsid w:val="001666F5"/>
    <w:rsid w:val="002A7FC4"/>
    <w:rsid w:val="003A2DE1"/>
    <w:rsid w:val="0057700E"/>
    <w:rsid w:val="005A380A"/>
    <w:rsid w:val="00625CF9"/>
    <w:rsid w:val="00691CCC"/>
    <w:rsid w:val="006C45E3"/>
    <w:rsid w:val="00843685"/>
    <w:rsid w:val="00891ED0"/>
    <w:rsid w:val="008B34DE"/>
    <w:rsid w:val="00BA69E7"/>
    <w:rsid w:val="00BD3D20"/>
    <w:rsid w:val="00C1217E"/>
    <w:rsid w:val="00C56CCB"/>
    <w:rsid w:val="00CB2F24"/>
    <w:rsid w:val="00CC4D24"/>
    <w:rsid w:val="00CC5B03"/>
    <w:rsid w:val="00D11959"/>
    <w:rsid w:val="00EB092F"/>
    <w:rsid w:val="00EC5EEA"/>
    <w:rsid w:val="00EF1BDD"/>
    <w:rsid w:val="00F409D7"/>
    <w:rsid w:val="00F478B6"/>
    <w:rsid w:val="00F70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3AA0CCA-25D3-4977-B437-A2386429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A7FC4"/>
  </w:style>
  <w:style w:type="paragraph" w:styleId="a3">
    <w:name w:val="header"/>
    <w:basedOn w:val="a"/>
    <w:link w:val="a4"/>
    <w:uiPriority w:val="99"/>
    <w:rsid w:val="002A7FC4"/>
    <w:pPr>
      <w:widowControl w:val="0"/>
      <w:tabs>
        <w:tab w:val="center" w:pos="4677"/>
        <w:tab w:val="right" w:pos="9355"/>
      </w:tabs>
      <w:adjustRightInd w:val="0"/>
      <w:spacing w:after="0" w:line="240" w:lineRule="auto"/>
      <w:jc w:val="both"/>
      <w:textAlignment w:val="baseline"/>
    </w:pPr>
    <w:rPr>
      <w:rFonts w:ascii="Calibri" w:eastAsia="Times New Roman" w:hAnsi="Calibri" w:cs="Times New Roman"/>
      <w:sz w:val="20"/>
      <w:szCs w:val="20"/>
      <w:lang w:val="x-none" w:eastAsia="x-none"/>
    </w:rPr>
  </w:style>
  <w:style w:type="character" w:customStyle="1" w:styleId="a4">
    <w:name w:val="Верхний колонтитул Знак"/>
    <w:basedOn w:val="a0"/>
    <w:link w:val="a3"/>
    <w:uiPriority w:val="99"/>
    <w:rsid w:val="002A7FC4"/>
    <w:rPr>
      <w:rFonts w:ascii="Calibri" w:eastAsia="Times New Roman" w:hAnsi="Calibri" w:cs="Times New Roman"/>
      <w:sz w:val="20"/>
      <w:szCs w:val="20"/>
      <w:lang w:val="x-none" w:eastAsia="x-none"/>
    </w:rPr>
  </w:style>
  <w:style w:type="paragraph" w:styleId="a5">
    <w:name w:val="footer"/>
    <w:basedOn w:val="a"/>
    <w:link w:val="a6"/>
    <w:uiPriority w:val="99"/>
    <w:rsid w:val="002A7FC4"/>
    <w:pPr>
      <w:widowControl w:val="0"/>
      <w:tabs>
        <w:tab w:val="center" w:pos="4677"/>
        <w:tab w:val="right" w:pos="9355"/>
      </w:tabs>
      <w:adjustRightInd w:val="0"/>
      <w:spacing w:after="0" w:line="240" w:lineRule="auto"/>
      <w:jc w:val="both"/>
      <w:textAlignment w:val="baseline"/>
    </w:pPr>
    <w:rPr>
      <w:rFonts w:ascii="Calibri" w:eastAsia="Times New Roman" w:hAnsi="Calibri" w:cs="Times New Roman"/>
      <w:sz w:val="20"/>
      <w:szCs w:val="20"/>
      <w:lang w:val="x-none" w:eastAsia="x-none"/>
    </w:rPr>
  </w:style>
  <w:style w:type="character" w:customStyle="1" w:styleId="a6">
    <w:name w:val="Нижний колонтитул Знак"/>
    <w:basedOn w:val="a0"/>
    <w:link w:val="a5"/>
    <w:uiPriority w:val="99"/>
    <w:rsid w:val="002A7FC4"/>
    <w:rPr>
      <w:rFonts w:ascii="Calibri" w:eastAsia="Times New Roman" w:hAnsi="Calibri" w:cs="Times New Roman"/>
      <w:sz w:val="20"/>
      <w:szCs w:val="20"/>
      <w:lang w:val="x-none" w:eastAsia="x-none"/>
    </w:rPr>
  </w:style>
  <w:style w:type="paragraph" w:styleId="a7">
    <w:name w:val="Document Map"/>
    <w:basedOn w:val="a"/>
    <w:link w:val="a8"/>
    <w:uiPriority w:val="99"/>
    <w:semiHidden/>
    <w:rsid w:val="002A7FC4"/>
    <w:pPr>
      <w:widowControl w:val="0"/>
      <w:shd w:val="clear" w:color="auto" w:fill="000080"/>
      <w:adjustRightInd w:val="0"/>
      <w:spacing w:after="200" w:line="276" w:lineRule="auto"/>
      <w:jc w:val="both"/>
      <w:textAlignment w:val="baseline"/>
    </w:pPr>
    <w:rPr>
      <w:rFonts w:ascii="Times New Roman" w:eastAsia="Times New Roman" w:hAnsi="Times New Roman" w:cs="Times New Roman"/>
      <w:sz w:val="2"/>
      <w:szCs w:val="20"/>
      <w:lang w:val="x-none" w:eastAsia="x-none"/>
    </w:rPr>
  </w:style>
  <w:style w:type="character" w:customStyle="1" w:styleId="a8">
    <w:name w:val="Схема документа Знак"/>
    <w:basedOn w:val="a0"/>
    <w:link w:val="a7"/>
    <w:uiPriority w:val="99"/>
    <w:semiHidden/>
    <w:rsid w:val="002A7FC4"/>
    <w:rPr>
      <w:rFonts w:ascii="Times New Roman" w:eastAsia="Times New Roman" w:hAnsi="Times New Roman" w:cs="Times New Roman"/>
      <w:sz w:val="2"/>
      <w:szCs w:val="20"/>
      <w:shd w:val="clear" w:color="auto" w:fill="000080"/>
      <w:lang w:val="x-none" w:eastAsia="x-none"/>
    </w:rPr>
  </w:style>
  <w:style w:type="paragraph" w:styleId="a9">
    <w:name w:val="List Paragraph"/>
    <w:basedOn w:val="a"/>
    <w:uiPriority w:val="34"/>
    <w:qFormat/>
    <w:rsid w:val="002A7FC4"/>
    <w:pPr>
      <w:widowControl w:val="0"/>
      <w:adjustRightInd w:val="0"/>
      <w:spacing w:after="200" w:line="276" w:lineRule="auto"/>
      <w:ind w:left="720"/>
      <w:contextualSpacing/>
      <w:jc w:val="both"/>
      <w:textAlignment w:val="baseline"/>
    </w:pPr>
    <w:rPr>
      <w:rFonts w:ascii="Times New Roman" w:eastAsia="Times New Roman" w:hAnsi="Times New Roman" w:cs="Times New Roman"/>
      <w:lang w:eastAsia="ru-RU"/>
    </w:rPr>
  </w:style>
  <w:style w:type="paragraph" w:styleId="aa">
    <w:name w:val="Balloon Text"/>
    <w:basedOn w:val="a"/>
    <w:link w:val="ab"/>
    <w:uiPriority w:val="99"/>
    <w:semiHidden/>
    <w:unhideWhenUsed/>
    <w:rsid w:val="002A7FC4"/>
    <w:pPr>
      <w:widowControl w:val="0"/>
      <w:adjustRightInd w:val="0"/>
      <w:spacing w:after="0" w:line="240" w:lineRule="auto"/>
      <w:jc w:val="both"/>
      <w:textAlignment w:val="baseline"/>
    </w:pPr>
    <w:rPr>
      <w:rFonts w:ascii="Calibri" w:eastAsia="Times New Roman" w:hAnsi="Calibri" w:cs="Times New Roman"/>
      <w:sz w:val="16"/>
      <w:szCs w:val="16"/>
      <w:lang w:eastAsia="ru-RU"/>
    </w:rPr>
  </w:style>
  <w:style w:type="character" w:customStyle="1" w:styleId="ab">
    <w:name w:val="Текст выноски Знак"/>
    <w:basedOn w:val="a0"/>
    <w:link w:val="aa"/>
    <w:uiPriority w:val="99"/>
    <w:semiHidden/>
    <w:rsid w:val="002A7FC4"/>
    <w:rPr>
      <w:rFonts w:ascii="Calibri" w:eastAsia="Times New Roman" w:hAnsi="Calibri" w:cs="Times New Roman"/>
      <w:sz w:val="16"/>
      <w:szCs w:val="16"/>
      <w:lang w:eastAsia="ru-RU"/>
    </w:rPr>
  </w:style>
  <w:style w:type="character" w:styleId="ac">
    <w:name w:val="Hyperlink"/>
    <w:uiPriority w:val="99"/>
    <w:unhideWhenUsed/>
    <w:rsid w:val="002A7FC4"/>
    <w:rPr>
      <w:color w:val="0000FF"/>
      <w:u w:val="single"/>
    </w:rPr>
  </w:style>
  <w:style w:type="paragraph" w:styleId="ad">
    <w:name w:val="Title"/>
    <w:basedOn w:val="a"/>
    <w:link w:val="10"/>
    <w:uiPriority w:val="10"/>
    <w:qFormat/>
    <w:rsid w:val="002A7F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Название Знак"/>
    <w:rsid w:val="002A7FC4"/>
    <w:rPr>
      <w:rFonts w:ascii="Times New Roman" w:hAnsi="Times New Roman"/>
      <w:sz w:val="28"/>
      <w:szCs w:val="24"/>
      <w:lang w:val="ru-RU" w:eastAsia="ru-RU"/>
    </w:rPr>
  </w:style>
  <w:style w:type="paragraph" w:styleId="af">
    <w:name w:val="Body Text"/>
    <w:basedOn w:val="a"/>
    <w:link w:val="af0"/>
    <w:semiHidden/>
    <w:unhideWhenUsed/>
    <w:rsid w:val="002A7FC4"/>
    <w:pPr>
      <w:widowControl w:val="0"/>
      <w:adjustRightInd w:val="0"/>
      <w:spacing w:after="0" w:line="240" w:lineRule="auto"/>
      <w:ind w:right="5755"/>
      <w:jc w:val="both"/>
      <w:textAlignment w:val="baseline"/>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semiHidden/>
    <w:rsid w:val="002A7FC4"/>
    <w:rPr>
      <w:rFonts w:ascii="Times New Roman" w:eastAsia="Times New Roman" w:hAnsi="Times New Roman" w:cs="Times New Roman"/>
      <w:sz w:val="28"/>
      <w:szCs w:val="24"/>
      <w:lang w:eastAsia="ru-RU"/>
    </w:rPr>
  </w:style>
  <w:style w:type="paragraph" w:customStyle="1" w:styleId="ConsPlusNormal">
    <w:name w:val="ConsPlusNormal"/>
    <w:rsid w:val="002A7FC4"/>
    <w:pPr>
      <w:widowControl w:val="0"/>
      <w:autoSpaceDE w:val="0"/>
      <w:autoSpaceDN w:val="0"/>
      <w:adjustRightInd w:val="0"/>
      <w:spacing w:after="0" w:line="360" w:lineRule="atLeast"/>
      <w:jc w:val="both"/>
      <w:textAlignment w:val="baseline"/>
    </w:pPr>
    <w:rPr>
      <w:rFonts w:ascii="Times New Roman" w:eastAsia="Times New Roman" w:hAnsi="Times New Roman" w:cs="Times New Roman"/>
      <w:sz w:val="28"/>
      <w:szCs w:val="28"/>
      <w:lang w:eastAsia="hy-AM"/>
    </w:rPr>
  </w:style>
  <w:style w:type="character" w:styleId="af1">
    <w:name w:val="annotation reference"/>
    <w:uiPriority w:val="99"/>
    <w:semiHidden/>
    <w:unhideWhenUsed/>
    <w:rsid w:val="002A7FC4"/>
    <w:rPr>
      <w:sz w:val="16"/>
      <w:szCs w:val="16"/>
    </w:rPr>
  </w:style>
  <w:style w:type="paragraph" w:styleId="af2">
    <w:name w:val="annotation text"/>
    <w:basedOn w:val="a"/>
    <w:link w:val="af3"/>
    <w:uiPriority w:val="99"/>
    <w:semiHidden/>
    <w:unhideWhenUsed/>
    <w:rsid w:val="002A7FC4"/>
    <w:pPr>
      <w:widowControl w:val="0"/>
      <w:adjustRightInd w:val="0"/>
      <w:spacing w:after="200" w:line="276" w:lineRule="auto"/>
      <w:jc w:val="both"/>
      <w:textAlignment w:val="baseline"/>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semiHidden/>
    <w:rsid w:val="002A7FC4"/>
    <w:rPr>
      <w:rFonts w:ascii="Times New Roman" w:eastAsia="Times New Roman" w:hAnsi="Times New Roman" w:cs="Times New Roman"/>
      <w:sz w:val="20"/>
      <w:szCs w:val="20"/>
      <w:lang w:val="ru-RU" w:eastAsia="ru-RU"/>
    </w:rPr>
  </w:style>
  <w:style w:type="paragraph" w:styleId="af4">
    <w:name w:val="annotation subject"/>
    <w:basedOn w:val="af2"/>
    <w:next w:val="af2"/>
    <w:link w:val="af5"/>
    <w:uiPriority w:val="99"/>
    <w:semiHidden/>
    <w:unhideWhenUsed/>
    <w:rsid w:val="002A7FC4"/>
    <w:rPr>
      <w:rFonts w:ascii="Calibri" w:hAnsi="Calibri"/>
      <w:b/>
      <w:bCs/>
      <w:lang w:val="x-none" w:eastAsia="x-none"/>
    </w:rPr>
  </w:style>
  <w:style w:type="character" w:customStyle="1" w:styleId="af5">
    <w:name w:val="Тема примечания Знак"/>
    <w:basedOn w:val="af3"/>
    <w:link w:val="af4"/>
    <w:uiPriority w:val="99"/>
    <w:semiHidden/>
    <w:rsid w:val="002A7FC4"/>
    <w:rPr>
      <w:rFonts w:ascii="Calibri" w:eastAsia="Times New Roman" w:hAnsi="Calibri" w:cs="Times New Roman"/>
      <w:b/>
      <w:bCs/>
      <w:sz w:val="20"/>
      <w:szCs w:val="20"/>
      <w:lang w:val="x-none" w:eastAsia="x-none"/>
    </w:rPr>
  </w:style>
  <w:style w:type="paragraph" w:styleId="af6">
    <w:name w:val="Normal (Web)"/>
    <w:basedOn w:val="a"/>
    <w:uiPriority w:val="99"/>
    <w:unhideWhenUsed/>
    <w:rsid w:val="002A7F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Название Знак1"/>
    <w:basedOn w:val="a0"/>
    <w:link w:val="ad"/>
    <w:uiPriority w:val="10"/>
    <w:rsid w:val="002A7FC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126B8BD555EC83273802E38E3BE1B7CC3402BD6921FA3782B3E05B83o1OD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AB35AA39909D408213171C4FA47E61D03A3F43E4AA55A74408B2CD8B1RDgA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8A9E23F38D5A2642A9ED5D30C3284541448E94E8B4B814FDA39F996E43011D5BE8B9CA8L3m1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consultantplus://offline/ref=1496B0401B1BB89E489F67D05ABDF8042979E324249D75003CBF578798F34F0712E8B706DCDEE4C4Y5K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1496B0401B1BB89E489F67D05ABDF804297AEB26269B75003CBF578798F34F0712E8B701D8YDKC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34244</Words>
  <Characters>195191</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Делопроизводство</cp:lastModifiedBy>
  <cp:revision>3</cp:revision>
  <dcterms:created xsi:type="dcterms:W3CDTF">2024-08-05T08:14:00Z</dcterms:created>
  <dcterms:modified xsi:type="dcterms:W3CDTF">2024-08-05T08:14:00Z</dcterms:modified>
</cp:coreProperties>
</file>